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5FC0" w:rsidRDefault="005353F7">
      <w:pPr>
        <w:widowControl/>
        <w:jc w:val="center"/>
      </w:pPr>
      <w:r>
        <w:rPr>
          <w:rFonts w:ascii="宋体" w:eastAsia="宋体" w:hAnsi="宋体" w:cs="宋体" w:hint="eastAsia"/>
          <w:b/>
          <w:color w:val="000000"/>
          <w:kern w:val="0"/>
          <w:sz w:val="43"/>
          <w:szCs w:val="43"/>
        </w:rPr>
        <w:t>中国共产党舞阳县纪律检查委员会</w:t>
      </w:r>
    </w:p>
    <w:p w:rsidR="00765FC0" w:rsidRDefault="005353F7">
      <w:pPr>
        <w:widowControl/>
        <w:jc w:val="center"/>
      </w:pPr>
      <w:r>
        <w:rPr>
          <w:rFonts w:ascii="宋体" w:eastAsia="宋体" w:hAnsi="宋体" w:cs="宋体" w:hint="eastAsia"/>
          <w:b/>
          <w:color w:val="000000"/>
          <w:kern w:val="0"/>
          <w:sz w:val="43"/>
          <w:szCs w:val="43"/>
        </w:rPr>
        <w:t>2020年部门预算基本情况说明</w:t>
      </w:r>
    </w:p>
    <w:p w:rsidR="00765FC0" w:rsidRDefault="005353F7">
      <w:pPr>
        <w:widowControl/>
        <w:jc w:val="center"/>
      </w:pPr>
      <w:r>
        <w:rPr>
          <w:rFonts w:ascii="宋体" w:eastAsia="宋体" w:hAnsi="宋体" w:cs="宋体" w:hint="eastAsia"/>
          <w:b/>
          <w:color w:val="000000"/>
          <w:kern w:val="0"/>
          <w:sz w:val="43"/>
          <w:szCs w:val="43"/>
        </w:rPr>
        <w:t>目录</w:t>
      </w:r>
    </w:p>
    <w:p w:rsidR="00765FC0" w:rsidRDefault="005353F7">
      <w:pPr>
        <w:widowControl/>
        <w:jc w:val="left"/>
      </w:pPr>
      <w:r>
        <w:rPr>
          <w:rFonts w:ascii="仿宋" w:eastAsia="仿宋" w:hAnsi="仿宋" w:cs="仿宋"/>
          <w:color w:val="000000"/>
          <w:kern w:val="0"/>
          <w:sz w:val="31"/>
          <w:szCs w:val="31"/>
        </w:rPr>
        <w:t xml:space="preserve">第一部分 部门基本情况 </w:t>
      </w:r>
    </w:p>
    <w:p w:rsidR="00765FC0" w:rsidRDefault="005353F7">
      <w:pPr>
        <w:widowControl/>
        <w:jc w:val="left"/>
      </w:pPr>
      <w:r>
        <w:rPr>
          <w:rFonts w:ascii="仿宋" w:eastAsia="仿宋" w:hAnsi="仿宋" w:cs="仿宋" w:hint="eastAsia"/>
          <w:color w:val="000000"/>
          <w:kern w:val="0"/>
          <w:sz w:val="31"/>
          <w:szCs w:val="31"/>
        </w:rPr>
        <w:t xml:space="preserve">一、部门机构设置、主要职能 </w:t>
      </w:r>
    </w:p>
    <w:p w:rsidR="00765FC0" w:rsidRDefault="005353F7">
      <w:pPr>
        <w:widowControl/>
        <w:jc w:val="left"/>
      </w:pPr>
      <w:r>
        <w:rPr>
          <w:rFonts w:ascii="仿宋" w:eastAsia="仿宋" w:hAnsi="仿宋" w:cs="仿宋" w:hint="eastAsia"/>
          <w:color w:val="000000"/>
          <w:kern w:val="0"/>
          <w:sz w:val="31"/>
          <w:szCs w:val="31"/>
        </w:rPr>
        <w:t xml:space="preserve">二、部门预算单位构成 </w:t>
      </w:r>
    </w:p>
    <w:p w:rsidR="00765FC0" w:rsidRDefault="005353F7">
      <w:pPr>
        <w:widowControl/>
        <w:jc w:val="left"/>
      </w:pPr>
      <w:r>
        <w:rPr>
          <w:rFonts w:ascii="仿宋" w:eastAsia="仿宋" w:hAnsi="仿宋" w:cs="仿宋" w:hint="eastAsia"/>
          <w:color w:val="000000"/>
          <w:kern w:val="0"/>
          <w:sz w:val="31"/>
          <w:szCs w:val="31"/>
        </w:rPr>
        <w:t xml:space="preserve">三、人员构成情况 </w:t>
      </w:r>
    </w:p>
    <w:p w:rsidR="00765FC0" w:rsidRDefault="005353F7">
      <w:pPr>
        <w:widowControl/>
        <w:jc w:val="left"/>
      </w:pPr>
      <w:r>
        <w:rPr>
          <w:rFonts w:ascii="仿宋" w:eastAsia="仿宋" w:hAnsi="仿宋" w:cs="仿宋" w:hint="eastAsia"/>
          <w:color w:val="000000"/>
          <w:kern w:val="0"/>
          <w:sz w:val="31"/>
          <w:szCs w:val="31"/>
        </w:rPr>
        <w:t xml:space="preserve">第二部分中国共产党舞阳县纪律检查委员会2020年度部门预算 </w:t>
      </w:r>
    </w:p>
    <w:p w:rsidR="00765FC0" w:rsidRDefault="005353F7">
      <w:pPr>
        <w:widowControl/>
        <w:jc w:val="left"/>
      </w:pPr>
      <w:r>
        <w:rPr>
          <w:rFonts w:ascii="仿宋" w:eastAsia="仿宋" w:hAnsi="仿宋" w:cs="仿宋" w:hint="eastAsia"/>
          <w:color w:val="000000"/>
          <w:kern w:val="0"/>
          <w:sz w:val="31"/>
          <w:szCs w:val="31"/>
        </w:rPr>
        <w:t xml:space="preserve">情况说明 </w:t>
      </w:r>
    </w:p>
    <w:p w:rsidR="00765FC0" w:rsidRDefault="005353F7">
      <w:pPr>
        <w:widowControl/>
        <w:jc w:val="left"/>
      </w:pPr>
      <w:r>
        <w:rPr>
          <w:rFonts w:ascii="仿宋" w:eastAsia="仿宋" w:hAnsi="仿宋" w:cs="仿宋" w:hint="eastAsia"/>
          <w:color w:val="000000"/>
          <w:kern w:val="0"/>
          <w:sz w:val="31"/>
          <w:szCs w:val="31"/>
        </w:rPr>
        <w:t xml:space="preserve">第三部分 名词解释 </w:t>
      </w:r>
    </w:p>
    <w:p w:rsidR="00765FC0" w:rsidRDefault="005353F7">
      <w:pPr>
        <w:widowControl/>
        <w:jc w:val="left"/>
      </w:pPr>
      <w:r>
        <w:rPr>
          <w:rFonts w:ascii="仿宋" w:eastAsia="仿宋" w:hAnsi="仿宋" w:cs="仿宋" w:hint="eastAsia"/>
          <w:color w:val="000000"/>
          <w:kern w:val="0"/>
          <w:sz w:val="31"/>
          <w:szCs w:val="31"/>
        </w:rPr>
        <w:t xml:space="preserve">附件：2020年度部门预算表 </w:t>
      </w:r>
    </w:p>
    <w:p w:rsidR="00765FC0" w:rsidRDefault="005353F7">
      <w:pPr>
        <w:widowControl/>
        <w:jc w:val="left"/>
      </w:pPr>
      <w:r>
        <w:rPr>
          <w:rFonts w:ascii="仿宋" w:eastAsia="仿宋" w:hAnsi="仿宋" w:cs="仿宋" w:hint="eastAsia"/>
          <w:color w:val="000000"/>
          <w:kern w:val="0"/>
          <w:sz w:val="31"/>
          <w:szCs w:val="31"/>
        </w:rPr>
        <w:t xml:space="preserve">一、部门收支总体情况表 </w:t>
      </w:r>
    </w:p>
    <w:p w:rsidR="00765FC0" w:rsidRDefault="005353F7">
      <w:pPr>
        <w:widowControl/>
        <w:jc w:val="left"/>
      </w:pPr>
      <w:r>
        <w:rPr>
          <w:rFonts w:ascii="仿宋" w:eastAsia="仿宋" w:hAnsi="仿宋" w:cs="仿宋" w:hint="eastAsia"/>
          <w:color w:val="000000"/>
          <w:kern w:val="0"/>
          <w:sz w:val="31"/>
          <w:szCs w:val="31"/>
        </w:rPr>
        <w:t xml:space="preserve">二、部门收入总体情况表 </w:t>
      </w:r>
    </w:p>
    <w:p w:rsidR="00765FC0" w:rsidRDefault="005353F7">
      <w:pPr>
        <w:widowControl/>
        <w:jc w:val="left"/>
      </w:pPr>
      <w:r>
        <w:rPr>
          <w:rFonts w:ascii="仿宋" w:eastAsia="仿宋" w:hAnsi="仿宋" w:cs="仿宋" w:hint="eastAsia"/>
          <w:color w:val="000000"/>
          <w:kern w:val="0"/>
          <w:sz w:val="31"/>
          <w:szCs w:val="31"/>
        </w:rPr>
        <w:t xml:space="preserve">三、部门支出总体情况表 </w:t>
      </w:r>
    </w:p>
    <w:p w:rsidR="00765FC0" w:rsidRDefault="005353F7">
      <w:pPr>
        <w:widowControl/>
        <w:jc w:val="left"/>
      </w:pPr>
      <w:r>
        <w:rPr>
          <w:rFonts w:ascii="仿宋" w:eastAsia="仿宋" w:hAnsi="仿宋" w:cs="仿宋" w:hint="eastAsia"/>
          <w:color w:val="000000"/>
          <w:kern w:val="0"/>
          <w:sz w:val="31"/>
          <w:szCs w:val="31"/>
        </w:rPr>
        <w:t xml:space="preserve">四、财政拨款收支总体情况表 </w:t>
      </w:r>
    </w:p>
    <w:p w:rsidR="00765FC0" w:rsidRDefault="005353F7">
      <w:pPr>
        <w:widowControl/>
        <w:jc w:val="left"/>
      </w:pPr>
      <w:r>
        <w:rPr>
          <w:rFonts w:ascii="仿宋" w:eastAsia="仿宋" w:hAnsi="仿宋" w:cs="仿宋" w:hint="eastAsia"/>
          <w:color w:val="000000"/>
          <w:kern w:val="0"/>
          <w:sz w:val="31"/>
          <w:szCs w:val="31"/>
        </w:rPr>
        <w:t xml:space="preserve">五、一般公共预算支出情况表 </w:t>
      </w:r>
    </w:p>
    <w:p w:rsidR="00765FC0" w:rsidRDefault="005353F7">
      <w:pPr>
        <w:widowControl/>
        <w:jc w:val="left"/>
      </w:pPr>
      <w:r>
        <w:rPr>
          <w:rFonts w:ascii="仿宋" w:eastAsia="仿宋" w:hAnsi="仿宋" w:cs="仿宋" w:hint="eastAsia"/>
          <w:color w:val="000000"/>
          <w:kern w:val="0"/>
          <w:sz w:val="31"/>
          <w:szCs w:val="31"/>
        </w:rPr>
        <w:t xml:space="preserve">六、一般公共预算基本支出情况表 </w:t>
      </w:r>
    </w:p>
    <w:p w:rsidR="00765FC0" w:rsidRDefault="005353F7">
      <w:pPr>
        <w:widowControl/>
        <w:jc w:val="left"/>
      </w:pPr>
      <w:r>
        <w:rPr>
          <w:rFonts w:ascii="仿宋" w:eastAsia="仿宋" w:hAnsi="仿宋" w:cs="仿宋" w:hint="eastAsia"/>
          <w:color w:val="000000"/>
          <w:kern w:val="0"/>
          <w:sz w:val="31"/>
          <w:szCs w:val="31"/>
        </w:rPr>
        <w:t xml:space="preserve">七、一般公共预算“三公经费”支出情况表 </w:t>
      </w:r>
    </w:p>
    <w:p w:rsidR="00765FC0" w:rsidRDefault="005353F7">
      <w:pPr>
        <w:widowControl/>
        <w:jc w:val="left"/>
      </w:pPr>
      <w:r>
        <w:rPr>
          <w:rFonts w:ascii="仿宋" w:eastAsia="仿宋" w:hAnsi="仿宋" w:cs="仿宋" w:hint="eastAsia"/>
          <w:color w:val="000000"/>
          <w:kern w:val="0"/>
          <w:sz w:val="31"/>
          <w:szCs w:val="31"/>
        </w:rPr>
        <w:t xml:space="preserve">八、政府性基金预算支出情况表 </w:t>
      </w:r>
    </w:p>
    <w:p w:rsidR="00765FC0" w:rsidRDefault="005353F7">
      <w:pPr>
        <w:widowControl/>
        <w:jc w:val="left"/>
        <w:rPr>
          <w:rFonts w:ascii="仿宋" w:eastAsia="仿宋" w:hAnsi="仿宋" w:cs="仿宋"/>
          <w:color w:val="000000"/>
          <w:kern w:val="0"/>
          <w:sz w:val="31"/>
          <w:szCs w:val="31"/>
        </w:rPr>
      </w:pPr>
      <w:r>
        <w:rPr>
          <w:rFonts w:ascii="仿宋" w:eastAsia="仿宋" w:hAnsi="仿宋" w:cs="仿宋" w:hint="eastAsia"/>
          <w:color w:val="000000"/>
          <w:kern w:val="0"/>
          <w:sz w:val="31"/>
          <w:szCs w:val="31"/>
        </w:rPr>
        <w:t>九、国有资本经营预算支出情况表</w:t>
      </w:r>
    </w:p>
    <w:p w:rsidR="00765FC0" w:rsidRDefault="00765FC0">
      <w:pPr>
        <w:widowControl/>
        <w:jc w:val="left"/>
        <w:rPr>
          <w:rFonts w:ascii="仿宋" w:eastAsia="仿宋" w:hAnsi="仿宋" w:cs="仿宋"/>
          <w:color w:val="000000"/>
          <w:kern w:val="0"/>
          <w:sz w:val="31"/>
          <w:szCs w:val="31"/>
        </w:rPr>
      </w:pPr>
    </w:p>
    <w:p w:rsidR="00765FC0" w:rsidRDefault="00765FC0">
      <w:pPr>
        <w:widowControl/>
        <w:jc w:val="left"/>
        <w:rPr>
          <w:rFonts w:ascii="仿宋" w:eastAsia="仿宋" w:hAnsi="仿宋" w:cs="仿宋"/>
          <w:color w:val="000000"/>
          <w:kern w:val="0"/>
          <w:sz w:val="31"/>
          <w:szCs w:val="31"/>
        </w:rPr>
      </w:pPr>
    </w:p>
    <w:p w:rsidR="00765FC0" w:rsidRDefault="005353F7">
      <w:pPr>
        <w:widowControl/>
        <w:jc w:val="center"/>
      </w:pPr>
      <w:r>
        <w:rPr>
          <w:rFonts w:ascii="仿宋" w:eastAsia="仿宋" w:hAnsi="仿宋" w:cs="仿宋"/>
          <w:b/>
          <w:color w:val="000000"/>
          <w:kern w:val="0"/>
          <w:sz w:val="31"/>
          <w:szCs w:val="31"/>
        </w:rPr>
        <w:t>第一部分</w:t>
      </w:r>
    </w:p>
    <w:p w:rsidR="00765FC0" w:rsidRDefault="005353F7">
      <w:pPr>
        <w:widowControl/>
        <w:jc w:val="center"/>
      </w:pPr>
      <w:r>
        <w:rPr>
          <w:rFonts w:ascii="仿宋" w:eastAsia="仿宋" w:hAnsi="仿宋" w:cs="仿宋" w:hint="eastAsia"/>
          <w:b/>
          <w:color w:val="000000"/>
          <w:kern w:val="0"/>
          <w:sz w:val="31"/>
          <w:szCs w:val="31"/>
        </w:rPr>
        <w:t>部门基本情况</w:t>
      </w:r>
    </w:p>
    <w:p w:rsidR="00765FC0" w:rsidRDefault="005353F7">
      <w:pPr>
        <w:widowControl/>
        <w:jc w:val="left"/>
      </w:pPr>
      <w:r>
        <w:rPr>
          <w:rFonts w:ascii="宋体" w:eastAsia="宋体" w:hAnsi="宋体" w:cs="宋体" w:hint="eastAsia"/>
          <w:b/>
          <w:color w:val="000000"/>
          <w:kern w:val="0"/>
          <w:sz w:val="28"/>
          <w:szCs w:val="28"/>
        </w:rPr>
        <w:t xml:space="preserve">一、部门机构设置、职能 </w:t>
      </w:r>
    </w:p>
    <w:p w:rsidR="00765FC0" w:rsidRDefault="005353F7">
      <w:pPr>
        <w:widowControl/>
        <w:ind w:firstLineChars="200" w:firstLine="620"/>
        <w:jc w:val="left"/>
      </w:pPr>
      <w:r>
        <w:rPr>
          <w:rFonts w:ascii="仿宋" w:eastAsia="仿宋" w:hAnsi="仿宋" w:cs="仿宋" w:hint="eastAsia"/>
          <w:color w:val="000000"/>
          <w:kern w:val="0"/>
          <w:sz w:val="31"/>
          <w:szCs w:val="31"/>
        </w:rPr>
        <w:t xml:space="preserve">县纪委监察委机关设 16个内设机构，分别为办公室、 组织部、宣传部、信访室、案件监督管理室、案件审理室、党风政风监督室、第一至第四监督检查室、第五至第七审查调查室、纪检监察干部监督室、党建工作部。 </w:t>
      </w:r>
    </w:p>
    <w:p w:rsidR="00765FC0" w:rsidRDefault="005353F7">
      <w:pPr>
        <w:widowControl/>
        <w:jc w:val="left"/>
      </w:pPr>
      <w:r>
        <w:rPr>
          <w:rFonts w:ascii="宋体" w:eastAsia="宋体" w:hAnsi="宋体" w:cs="宋体" w:hint="eastAsia"/>
          <w:b/>
          <w:color w:val="000000"/>
          <w:kern w:val="0"/>
          <w:sz w:val="28"/>
          <w:szCs w:val="28"/>
        </w:rPr>
        <w:t>主要职责：</w:t>
      </w:r>
      <w:r>
        <w:rPr>
          <w:rFonts w:ascii="宋体" w:eastAsia="宋体" w:hAnsi="宋体" w:cs="宋体" w:hint="eastAsia"/>
          <w:color w:val="000000"/>
          <w:kern w:val="0"/>
          <w:sz w:val="31"/>
          <w:szCs w:val="31"/>
        </w:rPr>
        <w:t xml:space="preserve"> </w:t>
      </w:r>
    </w:p>
    <w:p w:rsidR="00765FC0" w:rsidRDefault="005353F7">
      <w:pPr>
        <w:widowControl/>
        <w:ind w:firstLineChars="200" w:firstLine="620"/>
        <w:jc w:val="left"/>
        <w:rPr>
          <w:rFonts w:ascii="仿宋" w:eastAsia="仿宋" w:hAnsi="仿宋" w:cs="仿宋"/>
          <w:color w:val="000000"/>
          <w:kern w:val="0"/>
          <w:sz w:val="31"/>
          <w:szCs w:val="31"/>
        </w:rPr>
      </w:pPr>
      <w:r>
        <w:rPr>
          <w:rFonts w:ascii="仿宋" w:eastAsia="仿宋" w:hAnsi="仿宋" w:cs="仿宋" w:hint="eastAsia"/>
          <w:color w:val="000000"/>
          <w:kern w:val="0"/>
          <w:sz w:val="31"/>
          <w:szCs w:val="31"/>
        </w:rPr>
        <w:t>1、负责全县党的纪律检查工作。贯彻落实党中央、中央纪委、省委、省纪委、市委、市纪委及县委关于纪律检查工作的决定，维护党的章程和其他党内法规，检查党的路线方针政策和决议的执行情况，协助县委推进全面从严治党、加强党风建设和组织协调反腐败工作。</w:t>
      </w:r>
    </w:p>
    <w:p w:rsidR="00765FC0" w:rsidRDefault="005353F7">
      <w:pPr>
        <w:widowControl/>
        <w:ind w:firstLineChars="200" w:firstLine="620"/>
        <w:jc w:val="left"/>
        <w:rPr>
          <w:rFonts w:ascii="仿宋" w:eastAsia="仿宋" w:hAnsi="仿宋" w:cs="仿宋"/>
          <w:color w:val="000000"/>
          <w:kern w:val="0"/>
          <w:sz w:val="31"/>
          <w:szCs w:val="31"/>
        </w:rPr>
      </w:pPr>
      <w:r>
        <w:rPr>
          <w:rFonts w:ascii="仿宋" w:eastAsia="仿宋" w:hAnsi="仿宋" w:cs="仿宋" w:hint="eastAsia"/>
          <w:color w:val="000000"/>
          <w:kern w:val="0"/>
          <w:sz w:val="31"/>
          <w:szCs w:val="31"/>
        </w:rPr>
        <w:t>2、依照党的章程和其他党内法规履行监督、执纪、问责职责。负责经常对党员进行遵守纪律的教育，作出关于维护党纪的决定；对县委工作部门、县委批准设立的党组（党委），各乡镇党委、纪委等党的组织和县委管理的党员领导干部履行职责、行使权力进行监督，受理处置党员群众检举举报，开展谈话提醒、约谈函询；检查和处理上述党的组织和党员违反党的章程和其他党内法规的比较重要或者复杂的案件，决定或者</w:t>
      </w:r>
      <w:r>
        <w:rPr>
          <w:rFonts w:ascii="仿宋" w:eastAsia="仿宋" w:hAnsi="仿宋" w:cs="仿宋" w:hint="eastAsia"/>
          <w:color w:val="000000"/>
          <w:kern w:val="0"/>
          <w:sz w:val="31"/>
          <w:szCs w:val="31"/>
        </w:rPr>
        <w:lastRenderedPageBreak/>
        <w:t>取消对这些案件中的党员的处分；进行问责或者提出责任追究的建议；受理党员的控告和申诉；保障党员的权利。</w:t>
      </w:r>
    </w:p>
    <w:p w:rsidR="00765FC0" w:rsidRDefault="005353F7">
      <w:pPr>
        <w:widowControl/>
        <w:ind w:firstLineChars="200" w:firstLine="620"/>
        <w:jc w:val="left"/>
        <w:rPr>
          <w:rFonts w:ascii="仿宋" w:eastAsia="仿宋" w:hAnsi="仿宋" w:cs="仿宋"/>
          <w:color w:val="000000"/>
          <w:kern w:val="0"/>
          <w:sz w:val="31"/>
          <w:szCs w:val="31"/>
        </w:rPr>
      </w:pPr>
      <w:r>
        <w:rPr>
          <w:rFonts w:ascii="仿宋" w:eastAsia="仿宋" w:hAnsi="仿宋" w:cs="仿宋" w:hint="eastAsia"/>
          <w:color w:val="000000"/>
          <w:kern w:val="0"/>
          <w:sz w:val="31"/>
          <w:szCs w:val="31"/>
        </w:rPr>
        <w:t>3、负责全县监察工作。贯彻落实党中央、中央纪委国家监委、省委、省纪委监委、市委、市纪委监委及县委关于监察工作的决定，维护宪法法律，依法对县委管理的行使公权力的公职人员进行监察，调查职务违法和职务犯罪，开展廉政建设和反腐败工作。</w:t>
      </w:r>
    </w:p>
    <w:p w:rsidR="00765FC0" w:rsidRDefault="005353F7">
      <w:pPr>
        <w:widowControl/>
        <w:ind w:firstLineChars="200" w:firstLine="620"/>
        <w:jc w:val="left"/>
        <w:rPr>
          <w:rFonts w:ascii="仿宋" w:eastAsia="仿宋" w:hAnsi="仿宋" w:cs="仿宋"/>
          <w:color w:val="000000"/>
          <w:kern w:val="0"/>
          <w:sz w:val="31"/>
          <w:szCs w:val="31"/>
        </w:rPr>
      </w:pPr>
      <w:r>
        <w:rPr>
          <w:rFonts w:ascii="仿宋" w:eastAsia="仿宋" w:hAnsi="仿宋" w:cs="仿宋" w:hint="eastAsia"/>
          <w:color w:val="000000"/>
          <w:kern w:val="0"/>
          <w:sz w:val="31"/>
          <w:szCs w:val="31"/>
        </w:rPr>
        <w:t>4、照法律规定履行监督、调查、处置职责。推动开展廉政教育，对县委管理的行使公权力的公职人员依法履职、秉公用权、廉洁从政从业以及道德操守情况进行监督检查；对涉嫌贪污贿赂、滥用职权、玩忽职守、权力寻租、利益输送、徇私舞弊以及浪费国家资财等职务违法和职务犯罪进行调查；对违法的公职人员依法作出政务处分决定；对履行职责不力、失职失责的领导人员进行问责；对涉嫌职务犯罪的，将调查结果移送人民检察院依法审查、提起公诉；向监察对象所在单位提出监察建议。</w:t>
      </w:r>
    </w:p>
    <w:p w:rsidR="00765FC0" w:rsidRDefault="005353F7">
      <w:pPr>
        <w:widowControl/>
        <w:ind w:firstLineChars="200" w:firstLine="620"/>
        <w:jc w:val="left"/>
        <w:rPr>
          <w:rFonts w:ascii="仿宋" w:eastAsia="仿宋" w:hAnsi="仿宋" w:cs="仿宋"/>
          <w:color w:val="000000"/>
          <w:kern w:val="0"/>
          <w:sz w:val="31"/>
          <w:szCs w:val="31"/>
        </w:rPr>
      </w:pPr>
      <w:r>
        <w:rPr>
          <w:rFonts w:ascii="仿宋" w:eastAsia="仿宋" w:hAnsi="仿宋" w:cs="仿宋" w:hint="eastAsia"/>
          <w:color w:val="000000"/>
          <w:kern w:val="0"/>
          <w:sz w:val="31"/>
          <w:szCs w:val="31"/>
        </w:rPr>
        <w:t>5、负责组织协调全县全面从严治党、党风廉政建设和反腐败宣传教育、以案促改工作。</w:t>
      </w:r>
    </w:p>
    <w:p w:rsidR="00765FC0" w:rsidRDefault="005353F7">
      <w:pPr>
        <w:widowControl/>
        <w:ind w:firstLineChars="200" w:firstLine="620"/>
        <w:jc w:val="left"/>
        <w:rPr>
          <w:rFonts w:ascii="仿宋" w:eastAsia="仿宋" w:hAnsi="仿宋" w:cs="仿宋"/>
          <w:color w:val="000000"/>
          <w:kern w:val="0"/>
          <w:sz w:val="31"/>
          <w:szCs w:val="31"/>
        </w:rPr>
      </w:pPr>
      <w:r>
        <w:rPr>
          <w:rFonts w:ascii="仿宋" w:eastAsia="仿宋" w:hAnsi="仿宋" w:cs="仿宋" w:hint="eastAsia"/>
          <w:color w:val="000000"/>
          <w:kern w:val="0"/>
          <w:sz w:val="31"/>
          <w:szCs w:val="31"/>
        </w:rPr>
        <w:t>6、负责综合分析全县全面从严治党、党风廉政建设和反腐败工作情况，对纪检监察工作重要理论及实践问题进行调查研究；制定或者修改纪检监察有关制度，参与起草制定相关法规和规范性文件。</w:t>
      </w:r>
    </w:p>
    <w:p w:rsidR="00765FC0" w:rsidRDefault="005353F7">
      <w:pPr>
        <w:widowControl/>
        <w:ind w:firstLineChars="200" w:firstLine="620"/>
        <w:jc w:val="left"/>
        <w:rPr>
          <w:rFonts w:ascii="仿宋" w:eastAsia="仿宋" w:hAnsi="仿宋" w:cs="仿宋"/>
          <w:color w:val="000000"/>
          <w:kern w:val="0"/>
          <w:sz w:val="31"/>
          <w:szCs w:val="31"/>
        </w:rPr>
      </w:pPr>
      <w:r>
        <w:rPr>
          <w:rFonts w:ascii="仿宋" w:eastAsia="仿宋" w:hAnsi="仿宋" w:cs="仿宋" w:hint="eastAsia"/>
          <w:color w:val="000000"/>
          <w:kern w:val="0"/>
          <w:sz w:val="31"/>
          <w:szCs w:val="31"/>
        </w:rPr>
        <w:lastRenderedPageBreak/>
        <w:t>7、负责贯彻落实党中央、中央纪委国家监委、省委、省纪委监委、市委、市纪委监委及县委关于加强反腐败追逃追赃和防逃工作的决策部署，组织协调全县反腐败国际追逃追赃和防逃工作，督促有关单位做好相关工作；承担上级纪委监委交办的反腐败国际交流与合作事务。</w:t>
      </w:r>
    </w:p>
    <w:p w:rsidR="00765FC0" w:rsidRDefault="005353F7">
      <w:pPr>
        <w:widowControl/>
        <w:ind w:firstLineChars="200" w:firstLine="620"/>
        <w:jc w:val="left"/>
        <w:rPr>
          <w:rFonts w:ascii="仿宋" w:eastAsia="仿宋" w:hAnsi="仿宋" w:cs="仿宋"/>
          <w:color w:val="000000"/>
          <w:kern w:val="0"/>
          <w:sz w:val="31"/>
          <w:szCs w:val="31"/>
        </w:rPr>
      </w:pPr>
      <w:r>
        <w:rPr>
          <w:rFonts w:ascii="仿宋" w:eastAsia="仿宋" w:hAnsi="仿宋" w:cs="仿宋" w:hint="eastAsia"/>
          <w:color w:val="000000"/>
          <w:kern w:val="0"/>
          <w:sz w:val="31"/>
          <w:szCs w:val="31"/>
        </w:rPr>
        <w:t>8、负责建立健全县管干部廉政档案，做好县管干部选拔任用党风廉政意见回复工作。</w:t>
      </w:r>
    </w:p>
    <w:p w:rsidR="00765FC0" w:rsidRDefault="005353F7">
      <w:pPr>
        <w:widowControl/>
        <w:ind w:firstLineChars="200" w:firstLine="620"/>
        <w:jc w:val="left"/>
        <w:rPr>
          <w:rFonts w:ascii="仿宋" w:eastAsia="仿宋" w:hAnsi="仿宋" w:cs="仿宋"/>
          <w:color w:val="000000"/>
          <w:kern w:val="0"/>
          <w:sz w:val="31"/>
          <w:szCs w:val="31"/>
        </w:rPr>
      </w:pPr>
      <w:r>
        <w:rPr>
          <w:rFonts w:ascii="仿宋" w:eastAsia="仿宋" w:hAnsi="仿宋" w:cs="仿宋" w:hint="eastAsia"/>
          <w:color w:val="000000"/>
          <w:kern w:val="0"/>
          <w:sz w:val="31"/>
          <w:szCs w:val="31"/>
        </w:rPr>
        <w:t>9、配合县委巡察工作领导小组组织开展巡察工作；协同做好巡视、巡察整改情况督查督办工作。</w:t>
      </w:r>
    </w:p>
    <w:p w:rsidR="00765FC0" w:rsidRDefault="005353F7">
      <w:pPr>
        <w:widowControl/>
        <w:ind w:firstLineChars="200" w:firstLine="620"/>
        <w:jc w:val="left"/>
        <w:rPr>
          <w:rFonts w:ascii="仿宋" w:eastAsia="仿宋" w:hAnsi="仿宋" w:cs="仿宋"/>
          <w:color w:val="000000"/>
          <w:kern w:val="0"/>
          <w:sz w:val="31"/>
          <w:szCs w:val="31"/>
        </w:rPr>
      </w:pPr>
      <w:r>
        <w:rPr>
          <w:rFonts w:ascii="仿宋" w:eastAsia="仿宋" w:hAnsi="仿宋" w:cs="仿宋" w:hint="eastAsia"/>
          <w:color w:val="000000"/>
          <w:kern w:val="0"/>
          <w:sz w:val="31"/>
          <w:szCs w:val="31"/>
        </w:rPr>
        <w:t>10、根据干部管理权限，负责全县纪检监察系统领导 班子建设、干部队伍建设和组织建设的综合规划、政策研究、制度建设和业务指导；会同有关方面做好县纪委监委派驻或者派出机构、乡镇纪委、县管企业纪检监察机构县管干部的提名和其他干部的任免工作；组织和指导纪检监察系统干部教育培训工作；做好全县纪检监察干部监督工作等。</w:t>
      </w:r>
    </w:p>
    <w:p w:rsidR="00765FC0" w:rsidRDefault="005353F7">
      <w:pPr>
        <w:widowControl/>
        <w:ind w:firstLineChars="200" w:firstLine="620"/>
        <w:jc w:val="left"/>
        <w:rPr>
          <w:rFonts w:ascii="仿宋" w:eastAsia="仿宋" w:hAnsi="仿宋" w:cs="仿宋"/>
          <w:color w:val="000000"/>
          <w:kern w:val="0"/>
          <w:sz w:val="31"/>
          <w:szCs w:val="31"/>
        </w:rPr>
      </w:pPr>
      <w:r>
        <w:rPr>
          <w:rFonts w:ascii="仿宋" w:eastAsia="仿宋" w:hAnsi="仿宋" w:cs="仿宋" w:hint="eastAsia"/>
          <w:color w:val="000000"/>
          <w:kern w:val="0"/>
          <w:sz w:val="31"/>
          <w:szCs w:val="31"/>
        </w:rPr>
        <w:t>11、完成市纪委监委和县委交办的其他任务。</w:t>
      </w:r>
    </w:p>
    <w:p w:rsidR="00765FC0" w:rsidRDefault="005353F7">
      <w:pPr>
        <w:widowControl/>
        <w:ind w:firstLineChars="200" w:firstLine="562"/>
        <w:jc w:val="left"/>
      </w:pPr>
      <w:r>
        <w:rPr>
          <w:rFonts w:ascii="宋体" w:eastAsia="宋体" w:hAnsi="宋体" w:cs="宋体" w:hint="eastAsia"/>
          <w:b/>
          <w:color w:val="000000"/>
          <w:kern w:val="0"/>
          <w:sz w:val="28"/>
          <w:szCs w:val="28"/>
        </w:rPr>
        <w:t xml:space="preserve">二、部门预算单位构成 </w:t>
      </w:r>
    </w:p>
    <w:p w:rsidR="00765FC0" w:rsidRDefault="005353F7">
      <w:pPr>
        <w:widowControl/>
        <w:ind w:firstLineChars="200" w:firstLine="620"/>
        <w:jc w:val="left"/>
      </w:pPr>
      <w:r>
        <w:rPr>
          <w:rFonts w:ascii="仿宋" w:eastAsia="仿宋" w:hAnsi="仿宋" w:cs="仿宋" w:hint="eastAsia"/>
          <w:color w:val="000000"/>
          <w:kern w:val="0"/>
          <w:sz w:val="31"/>
          <w:szCs w:val="31"/>
        </w:rPr>
        <w:t xml:space="preserve">中国共产党舞阳县纪律检查委员会作为一级预算单位，部门预 </w:t>
      </w:r>
    </w:p>
    <w:p w:rsidR="00765FC0" w:rsidRDefault="005353F7">
      <w:pPr>
        <w:widowControl/>
        <w:jc w:val="left"/>
      </w:pPr>
      <w:r>
        <w:rPr>
          <w:rFonts w:ascii="仿宋" w:eastAsia="仿宋" w:hAnsi="仿宋" w:cs="仿宋" w:hint="eastAsia"/>
          <w:color w:val="000000"/>
          <w:kern w:val="0"/>
          <w:sz w:val="31"/>
          <w:szCs w:val="31"/>
        </w:rPr>
        <w:t xml:space="preserve">算由一个预算单位构成：即舞阳县纪委（监察委）本级(包含16个内设机构）。 </w:t>
      </w:r>
    </w:p>
    <w:p w:rsidR="00765FC0" w:rsidRDefault="005353F7">
      <w:pPr>
        <w:widowControl/>
        <w:ind w:firstLineChars="200" w:firstLine="562"/>
        <w:jc w:val="left"/>
      </w:pPr>
      <w:r>
        <w:rPr>
          <w:rFonts w:ascii="宋体" w:eastAsia="宋体" w:hAnsi="宋体" w:cs="宋体" w:hint="eastAsia"/>
          <w:b/>
          <w:color w:val="000000"/>
          <w:kern w:val="0"/>
          <w:sz w:val="28"/>
          <w:szCs w:val="28"/>
        </w:rPr>
        <w:t xml:space="preserve">三、人员构成情况 </w:t>
      </w:r>
    </w:p>
    <w:p w:rsidR="00765FC0" w:rsidRDefault="005353F7">
      <w:pPr>
        <w:widowControl/>
        <w:ind w:firstLineChars="200" w:firstLine="620"/>
        <w:jc w:val="left"/>
        <w:rPr>
          <w:rFonts w:ascii="仿宋" w:eastAsia="仿宋" w:hAnsi="仿宋" w:cs="仿宋"/>
          <w:color w:val="000000"/>
          <w:kern w:val="0"/>
          <w:sz w:val="31"/>
          <w:szCs w:val="31"/>
        </w:rPr>
      </w:pPr>
      <w:r>
        <w:rPr>
          <w:rFonts w:ascii="仿宋" w:eastAsia="仿宋" w:hAnsi="仿宋" w:cs="仿宋" w:hint="eastAsia"/>
          <w:color w:val="000000"/>
          <w:kern w:val="0"/>
          <w:sz w:val="31"/>
          <w:szCs w:val="31"/>
        </w:rPr>
        <w:lastRenderedPageBreak/>
        <w:t>中国共产党舞阳县纪律检查委员会在职人员 82人，退休人员 8人。</w:t>
      </w:r>
    </w:p>
    <w:p w:rsidR="00765FC0" w:rsidRDefault="00765FC0">
      <w:pPr>
        <w:widowControl/>
        <w:jc w:val="left"/>
        <w:rPr>
          <w:rFonts w:ascii="仿宋" w:eastAsia="仿宋" w:hAnsi="仿宋" w:cs="仿宋"/>
          <w:color w:val="000000"/>
          <w:kern w:val="0"/>
          <w:sz w:val="31"/>
          <w:szCs w:val="31"/>
        </w:rPr>
      </w:pPr>
    </w:p>
    <w:p w:rsidR="00765FC0" w:rsidRDefault="00765FC0">
      <w:pPr>
        <w:widowControl/>
        <w:jc w:val="left"/>
        <w:rPr>
          <w:rFonts w:ascii="仿宋" w:eastAsia="仿宋" w:hAnsi="仿宋" w:cs="仿宋"/>
          <w:color w:val="000000"/>
          <w:kern w:val="0"/>
          <w:sz w:val="31"/>
          <w:szCs w:val="31"/>
        </w:rPr>
      </w:pPr>
    </w:p>
    <w:p w:rsidR="00765FC0" w:rsidRDefault="005353F7">
      <w:pPr>
        <w:widowControl/>
        <w:jc w:val="center"/>
      </w:pPr>
      <w:r>
        <w:rPr>
          <w:rFonts w:ascii="宋体" w:eastAsia="宋体" w:hAnsi="宋体" w:cs="宋体" w:hint="eastAsia"/>
          <w:b/>
          <w:color w:val="000000"/>
          <w:kern w:val="0"/>
          <w:sz w:val="28"/>
          <w:szCs w:val="28"/>
        </w:rPr>
        <w:t>第二部分</w:t>
      </w:r>
    </w:p>
    <w:p w:rsidR="00765FC0" w:rsidRDefault="005353F7">
      <w:pPr>
        <w:widowControl/>
        <w:jc w:val="center"/>
      </w:pPr>
      <w:r>
        <w:rPr>
          <w:rFonts w:ascii="宋体" w:eastAsia="宋体" w:hAnsi="宋体" w:cs="宋体" w:hint="eastAsia"/>
          <w:b/>
          <w:color w:val="000000"/>
          <w:kern w:val="0"/>
          <w:sz w:val="28"/>
          <w:szCs w:val="28"/>
        </w:rPr>
        <w:t>2020 年度部门预算情况说明</w:t>
      </w:r>
    </w:p>
    <w:p w:rsidR="00765FC0" w:rsidRDefault="005353F7">
      <w:pPr>
        <w:widowControl/>
        <w:jc w:val="left"/>
        <w:rPr>
          <w:rFonts w:ascii="仿宋" w:eastAsia="仿宋" w:hAnsi="仿宋" w:cs="仿宋"/>
          <w:b/>
          <w:color w:val="000000"/>
          <w:kern w:val="0"/>
          <w:sz w:val="31"/>
          <w:szCs w:val="31"/>
        </w:rPr>
      </w:pPr>
      <w:r>
        <w:rPr>
          <w:rFonts w:ascii="仿宋" w:eastAsia="仿宋" w:hAnsi="仿宋" w:cs="仿宋" w:hint="eastAsia"/>
          <w:b/>
          <w:color w:val="000000"/>
          <w:kern w:val="0"/>
          <w:sz w:val="31"/>
          <w:szCs w:val="31"/>
        </w:rPr>
        <w:t>2020</w:t>
      </w:r>
      <w:r>
        <w:rPr>
          <w:rFonts w:ascii="仿宋" w:eastAsia="仿宋" w:hAnsi="仿宋" w:cs="仿宋"/>
          <w:b/>
          <w:color w:val="000000"/>
          <w:kern w:val="0"/>
          <w:sz w:val="31"/>
          <w:szCs w:val="31"/>
        </w:rPr>
        <w:t>年部门预算主要任务是:</w:t>
      </w:r>
    </w:p>
    <w:p w:rsidR="00765FC0" w:rsidRDefault="005353F7">
      <w:pPr>
        <w:widowControl/>
        <w:ind w:firstLineChars="200" w:firstLine="620"/>
        <w:jc w:val="left"/>
      </w:pPr>
      <w:r>
        <w:rPr>
          <w:rFonts w:ascii="仿宋" w:eastAsia="仿宋" w:hAnsi="仿宋" w:cs="仿宋" w:hint="eastAsia"/>
          <w:color w:val="000000"/>
          <w:kern w:val="0"/>
          <w:sz w:val="31"/>
          <w:szCs w:val="31"/>
        </w:rPr>
        <w:t xml:space="preserve">负责贯彻落实党中央、中央纪委、省委、省纪委和市委、县委关于加强党风廉政建设 </w:t>
      </w:r>
    </w:p>
    <w:p w:rsidR="00765FC0" w:rsidRDefault="005353F7">
      <w:pPr>
        <w:widowControl/>
        <w:jc w:val="left"/>
      </w:pPr>
      <w:r>
        <w:rPr>
          <w:rFonts w:ascii="仿宋" w:eastAsia="仿宋" w:hAnsi="仿宋" w:cs="仿宋" w:hint="eastAsia"/>
          <w:color w:val="000000"/>
          <w:kern w:val="0"/>
          <w:sz w:val="31"/>
          <w:szCs w:val="31"/>
        </w:rPr>
        <w:t xml:space="preserve">的决定，实施党章规定范围内的监督，维护党的章程和党内 </w:t>
      </w:r>
    </w:p>
    <w:p w:rsidR="00765FC0" w:rsidRDefault="005353F7">
      <w:pPr>
        <w:widowControl/>
        <w:jc w:val="left"/>
      </w:pPr>
      <w:r>
        <w:rPr>
          <w:rFonts w:ascii="仿宋" w:eastAsia="仿宋" w:hAnsi="仿宋" w:cs="仿宋" w:hint="eastAsia"/>
          <w:color w:val="000000"/>
          <w:kern w:val="0"/>
          <w:sz w:val="31"/>
          <w:szCs w:val="31"/>
        </w:rPr>
        <w:t xml:space="preserve">法规，检查党的路线、方针、政策和决议的执行情况，重点 </w:t>
      </w:r>
    </w:p>
    <w:p w:rsidR="00765FC0" w:rsidRDefault="005353F7">
      <w:pPr>
        <w:widowControl/>
        <w:jc w:val="left"/>
      </w:pPr>
      <w:r>
        <w:rPr>
          <w:rFonts w:ascii="仿宋" w:eastAsia="仿宋" w:hAnsi="仿宋" w:cs="仿宋" w:hint="eastAsia"/>
          <w:color w:val="000000"/>
          <w:kern w:val="0"/>
          <w:sz w:val="31"/>
          <w:szCs w:val="31"/>
        </w:rPr>
        <w:t xml:space="preserve">检查监督乡科级党员领导干部执行党的路线、方针、政策情 </w:t>
      </w:r>
    </w:p>
    <w:p w:rsidR="00765FC0" w:rsidRDefault="005353F7">
      <w:pPr>
        <w:widowControl/>
        <w:jc w:val="left"/>
      </w:pPr>
      <w:r>
        <w:rPr>
          <w:rFonts w:ascii="仿宋" w:eastAsia="仿宋" w:hAnsi="仿宋" w:cs="仿宋" w:hint="eastAsia"/>
          <w:color w:val="000000"/>
          <w:kern w:val="0"/>
          <w:sz w:val="31"/>
          <w:szCs w:val="31"/>
        </w:rPr>
        <w:t xml:space="preserve">况及思想作风方面的问题；负责反腐败的组织协调工作，协 </w:t>
      </w:r>
    </w:p>
    <w:p w:rsidR="00765FC0" w:rsidRDefault="005353F7">
      <w:pPr>
        <w:widowControl/>
        <w:jc w:val="left"/>
      </w:pPr>
      <w:r>
        <w:rPr>
          <w:rFonts w:ascii="仿宋" w:eastAsia="仿宋" w:hAnsi="仿宋" w:cs="仿宋" w:hint="eastAsia"/>
          <w:color w:val="000000"/>
          <w:kern w:val="0"/>
          <w:sz w:val="31"/>
          <w:szCs w:val="31"/>
        </w:rPr>
        <w:t xml:space="preserve">助县委抓好党风廉政建设等工作。 </w:t>
      </w:r>
    </w:p>
    <w:p w:rsidR="00765FC0" w:rsidRDefault="005353F7">
      <w:pPr>
        <w:widowControl/>
        <w:jc w:val="left"/>
      </w:pPr>
      <w:r>
        <w:rPr>
          <w:rFonts w:ascii="仿宋" w:eastAsia="仿宋" w:hAnsi="仿宋" w:cs="仿宋" w:hint="eastAsia"/>
          <w:b/>
          <w:color w:val="000000"/>
          <w:kern w:val="0"/>
          <w:sz w:val="31"/>
          <w:szCs w:val="31"/>
        </w:rPr>
        <w:t xml:space="preserve">（一）收入支出预算总体情况说明 </w:t>
      </w:r>
    </w:p>
    <w:p w:rsidR="00765FC0" w:rsidRDefault="005353F7">
      <w:pPr>
        <w:widowControl/>
        <w:ind w:firstLineChars="200" w:firstLine="620"/>
        <w:jc w:val="left"/>
      </w:pPr>
      <w:r>
        <w:rPr>
          <w:rFonts w:ascii="仿宋" w:eastAsia="仿宋" w:hAnsi="仿宋" w:cs="仿宋" w:hint="eastAsia"/>
          <w:color w:val="000000"/>
          <w:kern w:val="0"/>
          <w:sz w:val="31"/>
          <w:szCs w:val="31"/>
        </w:rPr>
        <w:t xml:space="preserve">2020年收入总计 1429.1万元，支出总计1429.1万元， </w:t>
      </w:r>
    </w:p>
    <w:p w:rsidR="00765FC0" w:rsidRDefault="005353F7">
      <w:pPr>
        <w:widowControl/>
        <w:jc w:val="left"/>
      </w:pPr>
      <w:r>
        <w:rPr>
          <w:rFonts w:ascii="仿宋" w:eastAsia="仿宋" w:hAnsi="仿宋" w:cs="仿宋" w:hint="eastAsia"/>
          <w:color w:val="000000"/>
          <w:kern w:val="0"/>
          <w:sz w:val="31"/>
          <w:szCs w:val="31"/>
        </w:rPr>
        <w:t xml:space="preserve">与 2019 年相比，收、支总计各增加 7.8万元，增长 0.5%。 </w:t>
      </w:r>
    </w:p>
    <w:p w:rsidR="00765FC0" w:rsidRDefault="005353F7">
      <w:pPr>
        <w:widowControl/>
        <w:jc w:val="left"/>
      </w:pPr>
      <w:r>
        <w:rPr>
          <w:rFonts w:ascii="仿宋" w:eastAsia="仿宋" w:hAnsi="仿宋" w:cs="仿宋" w:hint="eastAsia"/>
          <w:color w:val="000000"/>
          <w:kern w:val="0"/>
          <w:sz w:val="31"/>
          <w:szCs w:val="31"/>
        </w:rPr>
        <w:t xml:space="preserve">增长主要原因是：新招录公务员及在职人员工资普调。 </w:t>
      </w:r>
    </w:p>
    <w:p w:rsidR="00765FC0" w:rsidRDefault="005353F7">
      <w:pPr>
        <w:widowControl/>
        <w:jc w:val="left"/>
      </w:pPr>
      <w:r>
        <w:rPr>
          <w:rFonts w:ascii="仿宋" w:eastAsia="仿宋" w:hAnsi="仿宋" w:cs="仿宋" w:hint="eastAsia"/>
          <w:b/>
          <w:color w:val="000000"/>
          <w:kern w:val="0"/>
          <w:sz w:val="31"/>
          <w:szCs w:val="31"/>
        </w:rPr>
        <w:t xml:space="preserve">（二）收入预算说明 </w:t>
      </w:r>
    </w:p>
    <w:p w:rsidR="00765FC0" w:rsidRDefault="005353F7">
      <w:pPr>
        <w:widowControl/>
        <w:ind w:firstLineChars="200" w:firstLine="620"/>
        <w:jc w:val="left"/>
      </w:pPr>
      <w:r>
        <w:rPr>
          <w:rFonts w:ascii="仿宋" w:eastAsia="仿宋" w:hAnsi="仿宋" w:cs="仿宋" w:hint="eastAsia"/>
          <w:color w:val="000000"/>
          <w:kern w:val="0"/>
          <w:sz w:val="31"/>
          <w:szCs w:val="31"/>
        </w:rPr>
        <w:t xml:space="preserve">2020年收入预算 1429.1万元，其中：2019 年部门预算 </w:t>
      </w:r>
    </w:p>
    <w:p w:rsidR="00765FC0" w:rsidRDefault="005353F7">
      <w:pPr>
        <w:widowControl/>
        <w:jc w:val="left"/>
      </w:pPr>
      <w:r>
        <w:rPr>
          <w:rFonts w:ascii="仿宋" w:eastAsia="仿宋" w:hAnsi="仿宋" w:cs="仿宋" w:hint="eastAsia"/>
          <w:color w:val="000000"/>
          <w:kern w:val="0"/>
          <w:sz w:val="31"/>
          <w:szCs w:val="31"/>
        </w:rPr>
        <w:t xml:space="preserve">结转 0 万元，财政拨款收入1367.3万元，罚没收入61.8 万元， 纳入预算管理的行政事业性收费收入 0 万元，专项收入 </w:t>
      </w:r>
      <w:r>
        <w:rPr>
          <w:rFonts w:ascii="仿宋" w:eastAsia="仿宋" w:hAnsi="仿宋" w:cs="仿宋" w:hint="eastAsia"/>
          <w:color w:val="000000"/>
          <w:kern w:val="0"/>
          <w:sz w:val="31"/>
          <w:szCs w:val="31"/>
        </w:rPr>
        <w:lastRenderedPageBreak/>
        <w:t xml:space="preserve">0 万 元，国有资源（资产）有偿使用收入 0 万元，捐赠收入、政府住房基金收入及其他收入0 万元，政府性基金收入0 万元，财政专户管理的资金收入 0 万元，中央省专项转移支付 0 万元，其他各项收入 0 万元。 </w:t>
      </w:r>
    </w:p>
    <w:p w:rsidR="00765FC0" w:rsidRDefault="005353F7">
      <w:pPr>
        <w:widowControl/>
        <w:jc w:val="left"/>
      </w:pPr>
      <w:r>
        <w:rPr>
          <w:rFonts w:ascii="仿宋" w:eastAsia="仿宋" w:hAnsi="仿宋" w:cs="仿宋" w:hint="eastAsia"/>
          <w:b/>
          <w:color w:val="000000"/>
          <w:kern w:val="0"/>
          <w:sz w:val="31"/>
          <w:szCs w:val="31"/>
        </w:rPr>
        <w:t xml:space="preserve">（三）支出预算总体情况说明 </w:t>
      </w:r>
    </w:p>
    <w:p w:rsidR="00765FC0" w:rsidRDefault="005353F7">
      <w:pPr>
        <w:widowControl/>
        <w:ind w:firstLineChars="200" w:firstLine="620"/>
        <w:jc w:val="left"/>
      </w:pPr>
      <w:r>
        <w:rPr>
          <w:rFonts w:ascii="仿宋" w:eastAsia="仿宋" w:hAnsi="仿宋" w:cs="仿宋" w:hint="eastAsia"/>
          <w:color w:val="000000"/>
          <w:kern w:val="0"/>
          <w:sz w:val="31"/>
          <w:szCs w:val="31"/>
        </w:rPr>
        <w:t>2020年支出预算 1429.1万元，其中：基本支出649.8</w:t>
      </w:r>
      <w:r>
        <w:rPr>
          <w:rFonts w:ascii="仿宋" w:eastAsia="仿宋" w:hAnsi="仿宋" w:cs="仿宋"/>
          <w:color w:val="000000"/>
          <w:kern w:val="0"/>
          <w:sz w:val="31"/>
          <w:szCs w:val="31"/>
        </w:rPr>
        <w:t xml:space="preserve">万元，占 </w:t>
      </w:r>
      <w:r>
        <w:rPr>
          <w:rFonts w:ascii="仿宋" w:eastAsia="仿宋" w:hAnsi="仿宋" w:cs="仿宋" w:hint="eastAsia"/>
          <w:color w:val="000000"/>
          <w:kern w:val="0"/>
          <w:sz w:val="31"/>
          <w:szCs w:val="31"/>
        </w:rPr>
        <w:t>45.5</w:t>
      </w:r>
      <w:r>
        <w:rPr>
          <w:rFonts w:ascii="仿宋" w:eastAsia="仿宋" w:hAnsi="仿宋" w:cs="仿宋"/>
          <w:color w:val="000000"/>
          <w:kern w:val="0"/>
          <w:sz w:val="31"/>
          <w:szCs w:val="31"/>
        </w:rPr>
        <w:t>%；项目支出</w:t>
      </w:r>
      <w:r>
        <w:rPr>
          <w:rFonts w:ascii="仿宋" w:eastAsia="仿宋" w:hAnsi="仿宋" w:cs="仿宋" w:hint="eastAsia"/>
          <w:color w:val="000000"/>
          <w:kern w:val="0"/>
          <w:sz w:val="31"/>
          <w:szCs w:val="31"/>
        </w:rPr>
        <w:t>779.3</w:t>
      </w:r>
      <w:r>
        <w:rPr>
          <w:rFonts w:ascii="仿宋" w:eastAsia="仿宋" w:hAnsi="仿宋" w:cs="仿宋"/>
          <w:color w:val="000000"/>
          <w:kern w:val="0"/>
          <w:sz w:val="31"/>
          <w:szCs w:val="31"/>
        </w:rPr>
        <w:t xml:space="preserve">万元，占 </w:t>
      </w:r>
      <w:r>
        <w:rPr>
          <w:rFonts w:ascii="仿宋" w:eastAsia="仿宋" w:hAnsi="仿宋" w:cs="仿宋" w:hint="eastAsia"/>
          <w:color w:val="000000"/>
          <w:kern w:val="0"/>
          <w:sz w:val="31"/>
          <w:szCs w:val="31"/>
        </w:rPr>
        <w:t>54.5</w:t>
      </w:r>
      <w:r>
        <w:rPr>
          <w:rFonts w:ascii="仿宋" w:eastAsia="仿宋" w:hAnsi="仿宋" w:cs="仿宋"/>
          <w:color w:val="000000"/>
          <w:kern w:val="0"/>
          <w:sz w:val="31"/>
          <w:szCs w:val="31"/>
        </w:rPr>
        <w:t xml:space="preserve">%。 </w:t>
      </w:r>
    </w:p>
    <w:p w:rsidR="00765FC0" w:rsidRDefault="005353F7">
      <w:pPr>
        <w:widowControl/>
        <w:jc w:val="left"/>
      </w:pPr>
      <w:r>
        <w:rPr>
          <w:rFonts w:ascii="仿宋" w:eastAsia="仿宋" w:hAnsi="仿宋" w:cs="仿宋" w:hint="eastAsia"/>
          <w:b/>
          <w:color w:val="000000"/>
          <w:kern w:val="0"/>
          <w:sz w:val="31"/>
          <w:szCs w:val="31"/>
        </w:rPr>
        <w:t xml:space="preserve">（四）财政拨款收入支出预算总体情况说明 </w:t>
      </w:r>
    </w:p>
    <w:p w:rsidR="00765FC0" w:rsidRDefault="005353F7">
      <w:pPr>
        <w:widowControl/>
        <w:ind w:firstLineChars="200" w:firstLine="620"/>
        <w:jc w:val="left"/>
      </w:pPr>
      <w:r>
        <w:rPr>
          <w:rFonts w:ascii="仿宋" w:eastAsia="仿宋" w:hAnsi="仿宋" w:cs="仿宋" w:hint="eastAsia"/>
          <w:color w:val="000000"/>
          <w:kern w:val="0"/>
          <w:sz w:val="31"/>
          <w:szCs w:val="31"/>
        </w:rPr>
        <w:t xml:space="preserve">2020年一般公共预算收支预算1429.1万元。与2019年相比，一般公共预算收支预算各增加7.8万元，增长0.5%，增长的主要原因：新招录公务员及在职人员工资普调。 </w:t>
      </w:r>
    </w:p>
    <w:p w:rsidR="00765FC0" w:rsidRDefault="005353F7">
      <w:pPr>
        <w:widowControl/>
        <w:jc w:val="left"/>
      </w:pPr>
      <w:r>
        <w:rPr>
          <w:rFonts w:ascii="仿宋" w:eastAsia="仿宋" w:hAnsi="仿宋" w:cs="仿宋" w:hint="eastAsia"/>
          <w:b/>
          <w:color w:val="000000"/>
          <w:kern w:val="0"/>
          <w:sz w:val="31"/>
          <w:szCs w:val="31"/>
        </w:rPr>
        <w:t xml:space="preserve">（五）一般公共预算支出预算情况说明 </w:t>
      </w:r>
    </w:p>
    <w:p w:rsidR="00765FC0" w:rsidRDefault="005353F7">
      <w:pPr>
        <w:widowControl/>
        <w:ind w:firstLineChars="200" w:firstLine="620"/>
        <w:jc w:val="left"/>
      </w:pPr>
      <w:r>
        <w:rPr>
          <w:rFonts w:ascii="仿宋" w:eastAsia="仿宋" w:hAnsi="仿宋" w:cs="仿宋" w:hint="eastAsia"/>
          <w:color w:val="000000"/>
          <w:kern w:val="0"/>
          <w:sz w:val="31"/>
          <w:szCs w:val="31"/>
        </w:rPr>
        <w:t xml:space="preserve">2020年一般公共预算支出年初预算为1429.1万元。主 </w:t>
      </w:r>
    </w:p>
    <w:p w:rsidR="00765FC0" w:rsidRDefault="005353F7">
      <w:pPr>
        <w:widowControl/>
        <w:jc w:val="left"/>
      </w:pPr>
      <w:r>
        <w:rPr>
          <w:rFonts w:ascii="仿宋" w:eastAsia="仿宋" w:hAnsi="仿宋" w:cs="仿宋" w:hint="eastAsia"/>
          <w:color w:val="000000"/>
          <w:kern w:val="0"/>
          <w:sz w:val="31"/>
          <w:szCs w:val="31"/>
        </w:rPr>
        <w:t xml:space="preserve">要用于以下方面：行政运行（类）支出1310.3万元，占年初 </w:t>
      </w:r>
    </w:p>
    <w:p w:rsidR="00765FC0" w:rsidRDefault="005353F7">
      <w:pPr>
        <w:widowControl/>
        <w:jc w:val="left"/>
      </w:pPr>
      <w:r>
        <w:rPr>
          <w:rFonts w:ascii="仿宋" w:eastAsia="仿宋" w:hAnsi="仿宋" w:cs="仿宋" w:hint="eastAsia"/>
          <w:color w:val="000000"/>
          <w:kern w:val="0"/>
          <w:sz w:val="31"/>
          <w:szCs w:val="31"/>
        </w:rPr>
        <w:t xml:space="preserve">预算91.69%；机关事业单位基本养老保险缴费支出57.3万元， </w:t>
      </w:r>
    </w:p>
    <w:p w:rsidR="00765FC0" w:rsidRDefault="005353F7">
      <w:pPr>
        <w:widowControl/>
        <w:jc w:val="left"/>
      </w:pPr>
      <w:r>
        <w:rPr>
          <w:rFonts w:ascii="仿宋" w:eastAsia="仿宋" w:hAnsi="仿宋" w:cs="仿宋" w:hint="eastAsia"/>
          <w:color w:val="000000"/>
          <w:kern w:val="0"/>
          <w:sz w:val="31"/>
          <w:szCs w:val="31"/>
        </w:rPr>
        <w:t xml:space="preserve">占年初预算4.01%；财政对失业保险基金的补助支出0.5万元， </w:t>
      </w:r>
    </w:p>
    <w:p w:rsidR="00765FC0" w:rsidRDefault="005353F7">
      <w:pPr>
        <w:widowControl/>
        <w:jc w:val="left"/>
      </w:pPr>
      <w:r>
        <w:rPr>
          <w:rFonts w:ascii="仿宋" w:eastAsia="仿宋" w:hAnsi="仿宋" w:cs="仿宋" w:hint="eastAsia"/>
          <w:color w:val="000000"/>
          <w:kern w:val="0"/>
          <w:sz w:val="31"/>
          <w:szCs w:val="31"/>
        </w:rPr>
        <w:t xml:space="preserve">占年初预算 0.04%，财政对工伤保险基金的补助支出0.3万， </w:t>
      </w:r>
    </w:p>
    <w:p w:rsidR="00765FC0" w:rsidRDefault="005353F7">
      <w:pPr>
        <w:widowControl/>
        <w:jc w:val="left"/>
      </w:pPr>
      <w:r>
        <w:rPr>
          <w:rFonts w:ascii="仿宋" w:eastAsia="仿宋" w:hAnsi="仿宋" w:cs="仿宋" w:hint="eastAsia"/>
          <w:color w:val="000000"/>
          <w:kern w:val="0"/>
          <w:sz w:val="31"/>
          <w:szCs w:val="31"/>
        </w:rPr>
        <w:t xml:space="preserve">占年初预算 0.02%，财政对生育保险基金的补助支出 1.6万， </w:t>
      </w:r>
    </w:p>
    <w:p w:rsidR="00765FC0" w:rsidRDefault="005353F7">
      <w:pPr>
        <w:widowControl/>
        <w:jc w:val="left"/>
      </w:pPr>
      <w:r>
        <w:rPr>
          <w:rFonts w:ascii="仿宋" w:eastAsia="仿宋" w:hAnsi="仿宋" w:cs="仿宋" w:hint="eastAsia"/>
          <w:color w:val="000000"/>
          <w:kern w:val="0"/>
          <w:sz w:val="31"/>
          <w:szCs w:val="31"/>
        </w:rPr>
        <w:t xml:space="preserve">占年初预算 0.11%，行政单位医疗支出 19.7万，占年初预算 </w:t>
      </w:r>
    </w:p>
    <w:p w:rsidR="00765FC0" w:rsidRDefault="005353F7">
      <w:pPr>
        <w:widowControl/>
        <w:jc w:val="left"/>
      </w:pPr>
      <w:r>
        <w:rPr>
          <w:rFonts w:ascii="仿宋" w:eastAsia="仿宋" w:hAnsi="仿宋" w:cs="仿宋" w:hint="eastAsia"/>
          <w:color w:val="000000"/>
          <w:kern w:val="0"/>
          <w:sz w:val="31"/>
          <w:szCs w:val="31"/>
        </w:rPr>
        <w:t xml:space="preserve">1.38%；住房公积金支出 39.3万，占年初预算 2.75%。 </w:t>
      </w:r>
    </w:p>
    <w:p w:rsidR="00765FC0" w:rsidRDefault="005353F7">
      <w:pPr>
        <w:widowControl/>
        <w:jc w:val="left"/>
      </w:pPr>
      <w:r>
        <w:rPr>
          <w:rFonts w:ascii="仿宋" w:eastAsia="仿宋" w:hAnsi="仿宋" w:cs="仿宋" w:hint="eastAsia"/>
          <w:b/>
          <w:color w:val="000000"/>
          <w:kern w:val="0"/>
          <w:sz w:val="31"/>
          <w:szCs w:val="31"/>
        </w:rPr>
        <w:t xml:space="preserve">（六）一般公共预算基本支出预算情况说明 </w:t>
      </w:r>
    </w:p>
    <w:p w:rsidR="00765FC0" w:rsidRDefault="005353F7">
      <w:pPr>
        <w:widowControl/>
        <w:ind w:firstLineChars="200" w:firstLine="620"/>
        <w:jc w:val="left"/>
      </w:pPr>
      <w:r>
        <w:rPr>
          <w:rFonts w:ascii="仿宋" w:eastAsia="仿宋" w:hAnsi="仿宋" w:cs="仿宋" w:hint="eastAsia"/>
          <w:color w:val="000000"/>
          <w:kern w:val="0"/>
          <w:sz w:val="31"/>
          <w:szCs w:val="31"/>
        </w:rPr>
        <w:t xml:space="preserve">2020年一般公共预算基本支出1429.1万元，其中：人 </w:t>
      </w:r>
    </w:p>
    <w:p w:rsidR="00765FC0" w:rsidRDefault="005353F7">
      <w:pPr>
        <w:widowControl/>
        <w:jc w:val="left"/>
      </w:pPr>
      <w:r>
        <w:rPr>
          <w:rFonts w:ascii="仿宋" w:eastAsia="仿宋" w:hAnsi="仿宋" w:cs="仿宋" w:hint="eastAsia"/>
          <w:color w:val="000000"/>
          <w:kern w:val="0"/>
          <w:sz w:val="31"/>
          <w:szCs w:val="31"/>
        </w:rPr>
        <w:lastRenderedPageBreak/>
        <w:t xml:space="preserve">员经费549.6万元，主要包括：基本工资、津贴补贴、奖金、 </w:t>
      </w:r>
    </w:p>
    <w:p w:rsidR="00765FC0" w:rsidRDefault="005353F7">
      <w:pPr>
        <w:widowControl/>
        <w:jc w:val="left"/>
      </w:pPr>
      <w:r>
        <w:rPr>
          <w:rFonts w:ascii="仿宋" w:eastAsia="仿宋" w:hAnsi="仿宋" w:cs="仿宋" w:hint="eastAsia"/>
          <w:color w:val="000000"/>
          <w:kern w:val="0"/>
          <w:sz w:val="31"/>
          <w:szCs w:val="31"/>
        </w:rPr>
        <w:t xml:space="preserve">社会保障缴费、绩效工资、遗属补助、住房公积金等；公用经 </w:t>
      </w:r>
    </w:p>
    <w:p w:rsidR="00765FC0" w:rsidRDefault="005353F7">
      <w:pPr>
        <w:widowControl/>
        <w:jc w:val="left"/>
      </w:pPr>
      <w:r>
        <w:rPr>
          <w:rFonts w:ascii="仿宋" w:eastAsia="仿宋" w:hAnsi="仿宋" w:cs="仿宋" w:hint="eastAsia"/>
          <w:color w:val="000000"/>
          <w:kern w:val="0"/>
          <w:sz w:val="31"/>
          <w:szCs w:val="31"/>
        </w:rPr>
        <w:t xml:space="preserve">费 879.5万元，主要包括：办公费、印刷费、手续费、邮电 </w:t>
      </w:r>
    </w:p>
    <w:p w:rsidR="00765FC0" w:rsidRDefault="005353F7">
      <w:pPr>
        <w:widowControl/>
        <w:jc w:val="left"/>
      </w:pPr>
      <w:r>
        <w:rPr>
          <w:rFonts w:ascii="仿宋" w:eastAsia="仿宋" w:hAnsi="仿宋" w:cs="仿宋" w:hint="eastAsia"/>
          <w:color w:val="000000"/>
          <w:kern w:val="0"/>
          <w:sz w:val="31"/>
          <w:szCs w:val="31"/>
        </w:rPr>
        <w:t xml:space="preserve">费、差旅费、维修（护）费、租赁费、会议费、培训费、公务 </w:t>
      </w:r>
    </w:p>
    <w:p w:rsidR="00765FC0" w:rsidRDefault="005353F7">
      <w:pPr>
        <w:widowControl/>
        <w:jc w:val="left"/>
      </w:pPr>
      <w:r>
        <w:rPr>
          <w:rFonts w:ascii="仿宋" w:eastAsia="仿宋" w:hAnsi="仿宋" w:cs="仿宋" w:hint="eastAsia"/>
          <w:color w:val="000000"/>
          <w:kern w:val="0"/>
          <w:sz w:val="31"/>
          <w:szCs w:val="31"/>
        </w:rPr>
        <w:t xml:space="preserve">接待费、劳务费、工会经费、福利费、公务用车运行维护费、 </w:t>
      </w:r>
    </w:p>
    <w:p w:rsidR="00765FC0" w:rsidRDefault="005353F7">
      <w:pPr>
        <w:widowControl/>
        <w:jc w:val="left"/>
      </w:pPr>
      <w:r>
        <w:rPr>
          <w:rFonts w:ascii="仿宋" w:eastAsia="仿宋" w:hAnsi="仿宋" w:cs="仿宋" w:hint="eastAsia"/>
          <w:color w:val="000000"/>
          <w:kern w:val="0"/>
          <w:sz w:val="31"/>
          <w:szCs w:val="31"/>
        </w:rPr>
        <w:t xml:space="preserve">其他交通费用、资本性支出、办公设备购置、赠与等。 </w:t>
      </w:r>
    </w:p>
    <w:p w:rsidR="00765FC0" w:rsidRDefault="005353F7">
      <w:pPr>
        <w:widowControl/>
        <w:jc w:val="left"/>
      </w:pPr>
      <w:r>
        <w:rPr>
          <w:rFonts w:ascii="仿宋" w:eastAsia="仿宋" w:hAnsi="仿宋" w:cs="仿宋" w:hint="eastAsia"/>
          <w:b/>
          <w:color w:val="000000"/>
          <w:kern w:val="0"/>
          <w:sz w:val="31"/>
          <w:szCs w:val="31"/>
        </w:rPr>
        <w:t xml:space="preserve">（七）政府性基金预算支出情况说明 </w:t>
      </w:r>
    </w:p>
    <w:p w:rsidR="00765FC0" w:rsidRDefault="005353F7">
      <w:pPr>
        <w:widowControl/>
        <w:jc w:val="left"/>
      </w:pPr>
      <w:r>
        <w:rPr>
          <w:rFonts w:ascii="仿宋" w:eastAsia="仿宋" w:hAnsi="仿宋" w:cs="仿宋" w:hint="eastAsia"/>
          <w:color w:val="000000"/>
          <w:kern w:val="0"/>
          <w:sz w:val="31"/>
          <w:szCs w:val="31"/>
        </w:rPr>
        <w:t>我单位 2020年无政府性基金预算支出。</w:t>
      </w:r>
    </w:p>
    <w:p w:rsidR="00765FC0" w:rsidRDefault="005353F7">
      <w:pPr>
        <w:widowControl/>
        <w:jc w:val="left"/>
      </w:pPr>
      <w:r>
        <w:rPr>
          <w:rFonts w:ascii="仿宋" w:eastAsia="仿宋" w:hAnsi="仿宋" w:cs="仿宋"/>
          <w:b/>
          <w:color w:val="000000"/>
          <w:kern w:val="0"/>
          <w:sz w:val="31"/>
          <w:szCs w:val="31"/>
        </w:rPr>
        <w:t xml:space="preserve">（八）“三公”经费支出预算情况说明 </w:t>
      </w:r>
    </w:p>
    <w:p w:rsidR="00765FC0" w:rsidRDefault="005353F7">
      <w:pPr>
        <w:widowControl/>
        <w:ind w:firstLineChars="200" w:firstLine="620"/>
        <w:jc w:val="left"/>
      </w:pPr>
      <w:r>
        <w:rPr>
          <w:rFonts w:ascii="仿宋" w:eastAsia="仿宋" w:hAnsi="仿宋" w:cs="仿宋" w:hint="eastAsia"/>
          <w:color w:val="000000"/>
          <w:kern w:val="0"/>
          <w:sz w:val="31"/>
          <w:szCs w:val="31"/>
        </w:rPr>
        <w:t xml:space="preserve">2020年“三公”经费预算为 21.6万元，2020年“三公” </w:t>
      </w:r>
    </w:p>
    <w:p w:rsidR="00765FC0" w:rsidRDefault="005353F7">
      <w:pPr>
        <w:widowControl/>
        <w:jc w:val="left"/>
      </w:pPr>
      <w:r>
        <w:rPr>
          <w:rFonts w:ascii="仿宋" w:eastAsia="仿宋" w:hAnsi="仿宋" w:cs="仿宋" w:hint="eastAsia"/>
          <w:color w:val="000000"/>
          <w:kern w:val="0"/>
          <w:sz w:val="31"/>
          <w:szCs w:val="31"/>
        </w:rPr>
        <w:t xml:space="preserve">经费支出预算数比 2019 年减少3.4万元。减少主要原因是： </w:t>
      </w:r>
    </w:p>
    <w:p w:rsidR="00765FC0" w:rsidRDefault="005353F7">
      <w:pPr>
        <w:widowControl/>
        <w:jc w:val="left"/>
      </w:pPr>
      <w:r>
        <w:rPr>
          <w:rFonts w:ascii="仿宋" w:eastAsia="仿宋" w:hAnsi="仿宋" w:cs="仿宋" w:hint="eastAsia"/>
          <w:color w:val="000000"/>
          <w:kern w:val="0"/>
          <w:sz w:val="31"/>
          <w:szCs w:val="31"/>
        </w:rPr>
        <w:t xml:space="preserve">严格按照中央八项规定精神，厉行节约。 </w:t>
      </w:r>
    </w:p>
    <w:p w:rsidR="00765FC0" w:rsidRDefault="005353F7">
      <w:pPr>
        <w:widowControl/>
        <w:jc w:val="left"/>
      </w:pPr>
      <w:r>
        <w:rPr>
          <w:rFonts w:ascii="仿宋" w:eastAsia="仿宋" w:hAnsi="仿宋" w:cs="仿宋" w:hint="eastAsia"/>
          <w:color w:val="000000"/>
          <w:kern w:val="0"/>
          <w:sz w:val="31"/>
          <w:szCs w:val="31"/>
        </w:rPr>
        <w:t xml:space="preserve">具体支出情况如下： </w:t>
      </w:r>
    </w:p>
    <w:p w:rsidR="00765FC0" w:rsidRDefault="005353F7">
      <w:pPr>
        <w:widowControl/>
        <w:ind w:firstLineChars="200" w:firstLine="580"/>
        <w:jc w:val="left"/>
      </w:pPr>
      <w:r>
        <w:rPr>
          <w:rFonts w:ascii="仿宋" w:eastAsia="仿宋" w:hAnsi="仿宋" w:cs="仿宋" w:hint="eastAsia"/>
          <w:color w:val="000000"/>
          <w:kern w:val="0"/>
          <w:sz w:val="29"/>
          <w:szCs w:val="29"/>
        </w:rPr>
        <w:t xml:space="preserve">（1） </w:t>
      </w:r>
      <w:r>
        <w:rPr>
          <w:rFonts w:ascii="仿宋" w:eastAsia="仿宋" w:hAnsi="仿宋" w:cs="仿宋" w:hint="eastAsia"/>
          <w:color w:val="000000"/>
          <w:kern w:val="0"/>
          <w:sz w:val="31"/>
          <w:szCs w:val="31"/>
        </w:rPr>
        <w:t xml:space="preserve">因公出国（境）费 0 万元。 </w:t>
      </w:r>
    </w:p>
    <w:p w:rsidR="00765FC0" w:rsidRDefault="005353F7">
      <w:pPr>
        <w:widowControl/>
        <w:ind w:firstLineChars="200" w:firstLine="580"/>
        <w:jc w:val="left"/>
      </w:pPr>
      <w:r>
        <w:rPr>
          <w:rFonts w:ascii="仿宋" w:eastAsia="仿宋" w:hAnsi="仿宋" w:cs="仿宋" w:hint="eastAsia"/>
          <w:color w:val="000000"/>
          <w:kern w:val="0"/>
          <w:sz w:val="29"/>
          <w:szCs w:val="29"/>
        </w:rPr>
        <w:t xml:space="preserve">（2） </w:t>
      </w:r>
      <w:r>
        <w:rPr>
          <w:rFonts w:ascii="仿宋" w:eastAsia="仿宋" w:hAnsi="仿宋" w:cs="仿宋" w:hint="eastAsia"/>
          <w:color w:val="000000"/>
          <w:kern w:val="0"/>
          <w:sz w:val="31"/>
          <w:szCs w:val="31"/>
        </w:rPr>
        <w:t xml:space="preserve">公务用车购置及运行费 21.6万元，其中，公务用车购置费 0 万元；公务用车运行维护费21.6万元，主要用于开展工作所需公务用车的燃料费、维修费、过路过桥费、保险 </w:t>
      </w:r>
    </w:p>
    <w:p w:rsidR="00765FC0" w:rsidRDefault="005353F7">
      <w:pPr>
        <w:widowControl/>
        <w:jc w:val="left"/>
        <w:rPr>
          <w:rFonts w:ascii="仿宋" w:eastAsia="仿宋" w:hAnsi="仿宋" w:cs="仿宋"/>
          <w:color w:val="000000"/>
          <w:kern w:val="0"/>
          <w:sz w:val="31"/>
          <w:szCs w:val="31"/>
        </w:rPr>
      </w:pPr>
      <w:r>
        <w:rPr>
          <w:rFonts w:ascii="仿宋" w:eastAsia="仿宋" w:hAnsi="仿宋" w:cs="仿宋" w:hint="eastAsia"/>
          <w:color w:val="000000"/>
          <w:kern w:val="0"/>
          <w:sz w:val="31"/>
          <w:szCs w:val="31"/>
        </w:rPr>
        <w:t>费等支出。</w:t>
      </w:r>
    </w:p>
    <w:p w:rsidR="00765FC0" w:rsidRDefault="005353F7">
      <w:pPr>
        <w:widowControl/>
        <w:ind w:firstLineChars="200" w:firstLine="620"/>
        <w:jc w:val="left"/>
      </w:pPr>
      <w:r>
        <w:rPr>
          <w:rFonts w:ascii="仿宋" w:eastAsia="仿宋" w:hAnsi="仿宋" w:cs="仿宋" w:hint="eastAsia"/>
          <w:color w:val="000000"/>
          <w:kern w:val="0"/>
          <w:sz w:val="31"/>
          <w:szCs w:val="31"/>
        </w:rPr>
        <w:t>（3）公务接待费0万元。</w:t>
      </w:r>
    </w:p>
    <w:p w:rsidR="00765FC0" w:rsidRDefault="005353F7">
      <w:pPr>
        <w:widowControl/>
        <w:jc w:val="left"/>
      </w:pPr>
      <w:r>
        <w:rPr>
          <w:rFonts w:ascii="仿宋" w:eastAsia="仿宋" w:hAnsi="仿宋" w:cs="仿宋" w:hint="eastAsia"/>
          <w:b/>
          <w:color w:val="000000"/>
          <w:kern w:val="0"/>
          <w:sz w:val="31"/>
          <w:szCs w:val="31"/>
        </w:rPr>
        <w:t xml:space="preserve">（九）其他重要事项的情况说明 </w:t>
      </w:r>
    </w:p>
    <w:p w:rsidR="00765FC0" w:rsidRDefault="005353F7">
      <w:pPr>
        <w:widowControl/>
        <w:jc w:val="left"/>
      </w:pPr>
      <w:r>
        <w:rPr>
          <w:rFonts w:ascii="仿宋" w:eastAsia="仿宋" w:hAnsi="仿宋" w:cs="仿宋" w:hint="eastAsia"/>
          <w:color w:val="000000"/>
          <w:kern w:val="0"/>
          <w:sz w:val="31"/>
          <w:szCs w:val="31"/>
        </w:rPr>
        <w:t xml:space="preserve">（一）机关运行经费支出情况 </w:t>
      </w:r>
    </w:p>
    <w:p w:rsidR="00765FC0" w:rsidRDefault="005353F7">
      <w:pPr>
        <w:widowControl/>
        <w:ind w:firstLineChars="200" w:firstLine="620"/>
        <w:jc w:val="left"/>
      </w:pPr>
      <w:r>
        <w:rPr>
          <w:rFonts w:ascii="仿宋" w:eastAsia="仿宋" w:hAnsi="仿宋" w:cs="仿宋" w:hint="eastAsia"/>
          <w:color w:val="000000"/>
          <w:kern w:val="0"/>
          <w:sz w:val="31"/>
          <w:szCs w:val="31"/>
        </w:rPr>
        <w:lastRenderedPageBreak/>
        <w:t xml:space="preserve">我单位2020年机关运行经费支出预算879.5万元，主要保障机关正常运转及正常履职需要。 </w:t>
      </w:r>
    </w:p>
    <w:p w:rsidR="00765FC0" w:rsidRDefault="005353F7">
      <w:pPr>
        <w:widowControl/>
        <w:jc w:val="left"/>
      </w:pPr>
      <w:r>
        <w:rPr>
          <w:rFonts w:ascii="仿宋" w:eastAsia="仿宋" w:hAnsi="仿宋" w:cs="仿宋" w:hint="eastAsia"/>
          <w:color w:val="000000"/>
          <w:kern w:val="0"/>
          <w:sz w:val="31"/>
          <w:szCs w:val="31"/>
        </w:rPr>
        <w:t xml:space="preserve">（二）政府采购支出情况 </w:t>
      </w:r>
      <w:bookmarkStart w:id="0" w:name="_GoBack"/>
      <w:bookmarkEnd w:id="0"/>
    </w:p>
    <w:p w:rsidR="00765FC0" w:rsidRDefault="005353F7">
      <w:pPr>
        <w:widowControl/>
        <w:ind w:firstLineChars="200" w:firstLine="620"/>
        <w:jc w:val="left"/>
      </w:pPr>
      <w:r>
        <w:rPr>
          <w:rFonts w:ascii="仿宋" w:eastAsia="仿宋" w:hAnsi="仿宋" w:cs="仿宋" w:hint="eastAsia"/>
          <w:color w:val="000000"/>
          <w:kern w:val="0"/>
          <w:sz w:val="31"/>
          <w:szCs w:val="31"/>
        </w:rPr>
        <w:t xml:space="preserve">我单位 2020 年政府采购预算安排 0 万元。其中：政府 </w:t>
      </w:r>
    </w:p>
    <w:p w:rsidR="00765FC0" w:rsidRDefault="005353F7">
      <w:pPr>
        <w:widowControl/>
        <w:jc w:val="left"/>
      </w:pPr>
      <w:r>
        <w:rPr>
          <w:rFonts w:ascii="仿宋" w:eastAsia="仿宋" w:hAnsi="仿宋" w:cs="仿宋" w:hint="eastAsia"/>
          <w:color w:val="000000"/>
          <w:kern w:val="0"/>
          <w:sz w:val="31"/>
          <w:szCs w:val="31"/>
        </w:rPr>
        <w:t xml:space="preserve">采购货物预算 0 万元、政府采购工程预算 0 万元、政府采购 </w:t>
      </w:r>
    </w:p>
    <w:p w:rsidR="00765FC0" w:rsidRDefault="005353F7">
      <w:pPr>
        <w:widowControl/>
        <w:jc w:val="left"/>
      </w:pPr>
      <w:r>
        <w:rPr>
          <w:rFonts w:ascii="仿宋" w:eastAsia="仿宋" w:hAnsi="仿宋" w:cs="仿宋" w:hint="eastAsia"/>
          <w:color w:val="000000"/>
          <w:kern w:val="0"/>
          <w:sz w:val="31"/>
          <w:szCs w:val="31"/>
        </w:rPr>
        <w:t xml:space="preserve">服务预算 0 万元。 </w:t>
      </w:r>
    </w:p>
    <w:p w:rsidR="00765FC0" w:rsidRDefault="005353F7">
      <w:pPr>
        <w:widowControl/>
        <w:jc w:val="left"/>
      </w:pPr>
      <w:r>
        <w:rPr>
          <w:rFonts w:ascii="仿宋" w:eastAsia="仿宋" w:hAnsi="仿宋" w:cs="仿宋" w:hint="eastAsia"/>
          <w:color w:val="000000"/>
          <w:kern w:val="0"/>
          <w:sz w:val="31"/>
          <w:szCs w:val="31"/>
        </w:rPr>
        <w:t xml:space="preserve">（三）国有资本经营预算支出情况 </w:t>
      </w:r>
    </w:p>
    <w:p w:rsidR="00765FC0" w:rsidRDefault="005353F7">
      <w:pPr>
        <w:widowControl/>
        <w:ind w:firstLineChars="200" w:firstLine="620"/>
        <w:jc w:val="left"/>
      </w:pPr>
      <w:r>
        <w:rPr>
          <w:rFonts w:ascii="仿宋" w:eastAsia="仿宋" w:hAnsi="仿宋" w:cs="仿宋" w:hint="eastAsia"/>
          <w:color w:val="000000"/>
          <w:kern w:val="0"/>
          <w:sz w:val="31"/>
          <w:szCs w:val="31"/>
        </w:rPr>
        <w:t xml:space="preserve">我单位国有资本经营预算支出为 0 万元。 </w:t>
      </w:r>
    </w:p>
    <w:p w:rsidR="00765FC0" w:rsidRDefault="005353F7">
      <w:pPr>
        <w:widowControl/>
        <w:jc w:val="left"/>
      </w:pPr>
      <w:r>
        <w:rPr>
          <w:rFonts w:ascii="仿宋" w:eastAsia="仿宋" w:hAnsi="仿宋" w:cs="仿宋" w:hint="eastAsia"/>
          <w:color w:val="000000"/>
          <w:kern w:val="0"/>
          <w:sz w:val="31"/>
          <w:szCs w:val="31"/>
        </w:rPr>
        <w:t xml:space="preserve">（四）重点项目预算的绩效目标等预算绩效情况说明 </w:t>
      </w:r>
    </w:p>
    <w:p w:rsidR="00765FC0" w:rsidRDefault="005353F7">
      <w:pPr>
        <w:widowControl/>
        <w:ind w:firstLineChars="200" w:firstLine="620"/>
        <w:jc w:val="left"/>
      </w:pPr>
      <w:r>
        <w:rPr>
          <w:rFonts w:ascii="仿宋" w:eastAsia="仿宋" w:hAnsi="仿宋" w:cs="仿宋" w:hint="eastAsia"/>
          <w:color w:val="000000"/>
          <w:kern w:val="0"/>
          <w:sz w:val="31"/>
          <w:szCs w:val="31"/>
        </w:rPr>
        <w:t>2019年，我单位未进行项目绩效评价。2020年，我单位拟组织对1个项目进行了预算绩效评价，</w:t>
      </w:r>
      <w:r>
        <w:rPr>
          <w:rFonts w:ascii="仿宋" w:eastAsia="仿宋" w:hAnsi="仿宋" w:cs="仿宋"/>
          <w:color w:val="000000"/>
          <w:kern w:val="0"/>
          <w:sz w:val="31"/>
          <w:szCs w:val="31"/>
        </w:rPr>
        <w:t>涉及资金</w:t>
      </w:r>
      <w:r>
        <w:rPr>
          <w:rFonts w:ascii="仿宋" w:eastAsia="仿宋" w:hAnsi="仿宋" w:cs="仿宋" w:hint="eastAsia"/>
          <w:color w:val="000000"/>
          <w:kern w:val="0"/>
          <w:sz w:val="31"/>
          <w:szCs w:val="31"/>
        </w:rPr>
        <w:t>200</w:t>
      </w:r>
      <w:r>
        <w:rPr>
          <w:rFonts w:ascii="仿宋" w:eastAsia="仿宋" w:hAnsi="仿宋" w:cs="仿宋"/>
          <w:color w:val="000000"/>
          <w:kern w:val="0"/>
          <w:sz w:val="31"/>
          <w:szCs w:val="31"/>
        </w:rPr>
        <w:t>万元</w:t>
      </w:r>
      <w:r>
        <w:rPr>
          <w:rFonts w:ascii="仿宋" w:eastAsia="仿宋" w:hAnsi="仿宋" w:cs="仿宋" w:hint="eastAsia"/>
          <w:color w:val="000000"/>
          <w:kern w:val="0"/>
          <w:sz w:val="31"/>
          <w:szCs w:val="31"/>
        </w:rPr>
        <w:t>，为办公东楼整修。</w:t>
      </w:r>
      <w:r>
        <w:rPr>
          <w:rFonts w:ascii="仿宋" w:eastAsia="仿宋" w:hAnsi="仿宋" w:cs="仿宋"/>
          <w:color w:val="000000"/>
          <w:kern w:val="0"/>
          <w:sz w:val="31"/>
          <w:szCs w:val="31"/>
        </w:rPr>
        <w:t xml:space="preserve"> </w:t>
      </w:r>
    </w:p>
    <w:p w:rsidR="00765FC0" w:rsidRDefault="005353F7">
      <w:pPr>
        <w:widowControl/>
        <w:jc w:val="left"/>
      </w:pPr>
      <w:r>
        <w:rPr>
          <w:rFonts w:ascii="仿宋" w:eastAsia="仿宋" w:hAnsi="仿宋" w:cs="仿宋" w:hint="eastAsia"/>
          <w:color w:val="000000"/>
          <w:kern w:val="0"/>
          <w:sz w:val="31"/>
          <w:szCs w:val="31"/>
        </w:rPr>
        <w:t>（五）国有资产占用情况</w:t>
      </w:r>
    </w:p>
    <w:p w:rsidR="00765FC0" w:rsidRDefault="005353F7">
      <w:pPr>
        <w:widowControl/>
        <w:ind w:firstLineChars="200" w:firstLine="620"/>
        <w:jc w:val="left"/>
      </w:pPr>
      <w:r>
        <w:rPr>
          <w:rFonts w:ascii="仿宋" w:eastAsia="仿宋" w:hAnsi="仿宋" w:cs="仿宋"/>
          <w:color w:val="000000"/>
          <w:kern w:val="0"/>
          <w:sz w:val="31"/>
          <w:szCs w:val="31"/>
        </w:rPr>
        <w:t>201</w:t>
      </w:r>
      <w:r>
        <w:rPr>
          <w:rFonts w:ascii="仿宋" w:eastAsia="仿宋" w:hAnsi="仿宋" w:cs="仿宋" w:hint="eastAsia"/>
          <w:color w:val="000000"/>
          <w:kern w:val="0"/>
          <w:sz w:val="31"/>
          <w:szCs w:val="31"/>
        </w:rPr>
        <w:t>9</w:t>
      </w:r>
      <w:r>
        <w:rPr>
          <w:rFonts w:ascii="仿宋" w:eastAsia="仿宋" w:hAnsi="仿宋" w:cs="仿宋"/>
          <w:color w:val="000000"/>
          <w:kern w:val="0"/>
          <w:sz w:val="31"/>
          <w:szCs w:val="31"/>
        </w:rPr>
        <w:t xml:space="preserve">年期末，我单位共有车辆 5 辆，其中：一般公务用 </w:t>
      </w:r>
    </w:p>
    <w:p w:rsidR="00765FC0" w:rsidRDefault="005353F7">
      <w:pPr>
        <w:widowControl/>
        <w:jc w:val="left"/>
      </w:pPr>
      <w:r>
        <w:rPr>
          <w:rFonts w:ascii="仿宋" w:eastAsia="仿宋" w:hAnsi="仿宋" w:cs="仿宋" w:hint="eastAsia"/>
          <w:color w:val="000000"/>
          <w:kern w:val="0"/>
          <w:sz w:val="31"/>
          <w:szCs w:val="31"/>
        </w:rPr>
        <w:t xml:space="preserve">车 5 辆；单价 50 万元以上通用设备 0 台，单位价值 100 万 </w:t>
      </w:r>
    </w:p>
    <w:p w:rsidR="00765FC0" w:rsidRDefault="005353F7">
      <w:pPr>
        <w:widowControl/>
        <w:jc w:val="left"/>
      </w:pPr>
      <w:r>
        <w:rPr>
          <w:rFonts w:ascii="仿宋" w:eastAsia="仿宋" w:hAnsi="仿宋" w:cs="仿宋" w:hint="eastAsia"/>
          <w:color w:val="000000"/>
          <w:kern w:val="0"/>
          <w:sz w:val="31"/>
          <w:szCs w:val="31"/>
        </w:rPr>
        <w:t xml:space="preserve">元以上专用设备 0 台。 </w:t>
      </w:r>
    </w:p>
    <w:p w:rsidR="00765FC0" w:rsidRDefault="005353F7">
      <w:pPr>
        <w:widowControl/>
        <w:jc w:val="left"/>
      </w:pPr>
      <w:r>
        <w:rPr>
          <w:rFonts w:ascii="仿宋" w:eastAsia="仿宋" w:hAnsi="仿宋" w:cs="仿宋" w:hint="eastAsia"/>
          <w:color w:val="000000"/>
          <w:kern w:val="0"/>
          <w:sz w:val="31"/>
          <w:szCs w:val="31"/>
        </w:rPr>
        <w:t xml:space="preserve">（六）专项转移支付项目情况 </w:t>
      </w:r>
    </w:p>
    <w:p w:rsidR="00B509B2" w:rsidRDefault="00B509B2" w:rsidP="00B509B2">
      <w:pPr>
        <w:pStyle w:val="a3"/>
        <w:widowControl w:val="0"/>
        <w:snapToGrid w:val="0"/>
        <w:spacing w:before="0" w:beforeAutospacing="0" w:after="0" w:afterAutospacing="0" w:line="560" w:lineRule="exact"/>
        <w:ind w:firstLineChars="200" w:firstLine="620"/>
        <w:jc w:val="both"/>
        <w:rPr>
          <w:rFonts w:ascii="仿宋" w:eastAsia="仿宋" w:hAnsi="仿宋" w:cs="仿宋"/>
          <w:color w:val="000000"/>
          <w:sz w:val="31"/>
          <w:szCs w:val="31"/>
        </w:rPr>
      </w:pPr>
      <w:r>
        <w:rPr>
          <w:rFonts w:ascii="仿宋" w:eastAsia="仿宋" w:hAnsi="仿宋" w:cs="仿宋" w:hint="eastAsia"/>
          <w:color w:val="000000"/>
          <w:sz w:val="31"/>
          <w:szCs w:val="31"/>
        </w:rPr>
        <w:t>2020年我单位无专项转移支付项目支出。</w:t>
      </w:r>
    </w:p>
    <w:p w:rsidR="00B509B2" w:rsidRDefault="00B509B2" w:rsidP="00B509B2">
      <w:pPr>
        <w:pStyle w:val="a3"/>
        <w:widowControl w:val="0"/>
        <w:snapToGrid w:val="0"/>
        <w:spacing w:before="0" w:beforeAutospacing="0" w:after="0" w:afterAutospacing="0" w:line="560" w:lineRule="exact"/>
        <w:jc w:val="center"/>
        <w:rPr>
          <w:rFonts w:ascii="新宋体" w:eastAsia="方正小标宋简体" w:hAnsi="新宋体" w:cs="Tahoma" w:hint="eastAsia"/>
          <w:bCs/>
          <w:sz w:val="40"/>
          <w:szCs w:val="40"/>
        </w:rPr>
      </w:pPr>
    </w:p>
    <w:p w:rsidR="00765FC0" w:rsidRDefault="005353F7">
      <w:pPr>
        <w:widowControl/>
        <w:ind w:firstLineChars="200" w:firstLine="620"/>
        <w:jc w:val="left"/>
      </w:pPr>
      <w:r>
        <w:rPr>
          <w:rFonts w:ascii="仿宋" w:eastAsia="仿宋" w:hAnsi="仿宋" w:cs="仿宋" w:hint="eastAsia"/>
          <w:color w:val="000000"/>
          <w:kern w:val="0"/>
          <w:sz w:val="31"/>
          <w:szCs w:val="31"/>
        </w:rPr>
        <w:t xml:space="preserve"> </w:t>
      </w:r>
    </w:p>
    <w:p w:rsidR="00765FC0" w:rsidRDefault="005353F7">
      <w:pPr>
        <w:widowControl/>
        <w:jc w:val="center"/>
      </w:pPr>
      <w:r>
        <w:rPr>
          <w:rFonts w:ascii="宋体" w:eastAsia="宋体" w:hAnsi="宋体" w:cs="宋体" w:hint="eastAsia"/>
          <w:b/>
          <w:color w:val="000000"/>
          <w:kern w:val="0"/>
          <w:sz w:val="28"/>
          <w:szCs w:val="28"/>
        </w:rPr>
        <w:t>第三部分</w:t>
      </w:r>
    </w:p>
    <w:p w:rsidR="00765FC0" w:rsidRDefault="005353F7">
      <w:pPr>
        <w:widowControl/>
        <w:jc w:val="center"/>
      </w:pPr>
      <w:r>
        <w:rPr>
          <w:rFonts w:ascii="宋体" w:eastAsia="宋体" w:hAnsi="宋体" w:cs="宋体" w:hint="eastAsia"/>
          <w:b/>
          <w:color w:val="000000"/>
          <w:kern w:val="0"/>
          <w:sz w:val="28"/>
          <w:szCs w:val="28"/>
        </w:rPr>
        <w:t>名词解释</w:t>
      </w:r>
    </w:p>
    <w:p w:rsidR="00765FC0" w:rsidRDefault="005353F7">
      <w:pPr>
        <w:widowControl/>
        <w:jc w:val="left"/>
      </w:pPr>
      <w:r>
        <w:rPr>
          <w:rFonts w:ascii="仿宋" w:eastAsia="仿宋" w:hAnsi="仿宋" w:cs="仿宋" w:hint="eastAsia"/>
          <w:color w:val="000000"/>
          <w:kern w:val="0"/>
          <w:sz w:val="31"/>
          <w:szCs w:val="31"/>
        </w:rPr>
        <w:t xml:space="preserve">一、财政拨款：指一般公共预算财政拨款和政府性基金 </w:t>
      </w:r>
    </w:p>
    <w:p w:rsidR="00765FC0" w:rsidRDefault="005353F7">
      <w:pPr>
        <w:widowControl/>
        <w:jc w:val="left"/>
      </w:pPr>
      <w:r>
        <w:rPr>
          <w:rFonts w:ascii="仿宋" w:eastAsia="仿宋" w:hAnsi="仿宋" w:cs="仿宋" w:hint="eastAsia"/>
          <w:color w:val="000000"/>
          <w:kern w:val="0"/>
          <w:sz w:val="31"/>
          <w:szCs w:val="31"/>
        </w:rPr>
        <w:lastRenderedPageBreak/>
        <w:t xml:space="preserve">预算财政拨款。 </w:t>
      </w:r>
    </w:p>
    <w:p w:rsidR="00765FC0" w:rsidRDefault="005353F7">
      <w:pPr>
        <w:widowControl/>
        <w:jc w:val="left"/>
      </w:pPr>
      <w:r>
        <w:rPr>
          <w:rFonts w:ascii="仿宋" w:eastAsia="仿宋" w:hAnsi="仿宋" w:cs="仿宋" w:hint="eastAsia"/>
          <w:color w:val="000000"/>
          <w:kern w:val="0"/>
          <w:sz w:val="31"/>
          <w:szCs w:val="31"/>
        </w:rPr>
        <w:t xml:space="preserve">二、一般公共预算：包括公共财政拨款（补助）资金、 </w:t>
      </w:r>
    </w:p>
    <w:p w:rsidR="00765FC0" w:rsidRDefault="005353F7">
      <w:pPr>
        <w:widowControl/>
        <w:jc w:val="left"/>
      </w:pPr>
      <w:r>
        <w:rPr>
          <w:rFonts w:ascii="仿宋" w:eastAsia="仿宋" w:hAnsi="仿宋" w:cs="仿宋" w:hint="eastAsia"/>
          <w:color w:val="000000"/>
          <w:kern w:val="0"/>
          <w:sz w:val="31"/>
          <w:szCs w:val="31"/>
        </w:rPr>
        <w:t xml:space="preserve">专项收入。 </w:t>
      </w:r>
    </w:p>
    <w:p w:rsidR="00765FC0" w:rsidRDefault="005353F7">
      <w:pPr>
        <w:widowControl/>
        <w:jc w:val="left"/>
      </w:pPr>
      <w:r>
        <w:rPr>
          <w:rFonts w:ascii="仿宋" w:eastAsia="仿宋" w:hAnsi="仿宋" w:cs="仿宋" w:hint="eastAsia"/>
          <w:color w:val="000000"/>
          <w:kern w:val="0"/>
          <w:sz w:val="31"/>
          <w:szCs w:val="31"/>
        </w:rPr>
        <w:t xml:space="preserve">三、财政专户管理资金：包括专户管理行政事业性收费 </w:t>
      </w:r>
    </w:p>
    <w:p w:rsidR="00765FC0" w:rsidRDefault="005353F7">
      <w:pPr>
        <w:widowControl/>
        <w:jc w:val="left"/>
      </w:pPr>
      <w:r>
        <w:rPr>
          <w:rFonts w:ascii="仿宋" w:eastAsia="仿宋" w:hAnsi="仿宋" w:cs="仿宋" w:hint="eastAsia"/>
          <w:color w:val="000000"/>
          <w:kern w:val="0"/>
          <w:sz w:val="31"/>
          <w:szCs w:val="31"/>
        </w:rPr>
        <w:t xml:space="preserve">（主要是教育收费）、其他非税收入。 </w:t>
      </w:r>
    </w:p>
    <w:p w:rsidR="00765FC0" w:rsidRDefault="005353F7">
      <w:pPr>
        <w:widowControl/>
        <w:jc w:val="left"/>
      </w:pPr>
      <w:r>
        <w:rPr>
          <w:rFonts w:ascii="仿宋" w:eastAsia="仿宋" w:hAnsi="仿宋" w:cs="仿宋" w:hint="eastAsia"/>
          <w:color w:val="000000"/>
          <w:kern w:val="0"/>
          <w:sz w:val="31"/>
          <w:szCs w:val="31"/>
        </w:rPr>
        <w:t xml:space="preserve">四、其他资金：包括事业收入、经营收入、其他收入等。 </w:t>
      </w:r>
    </w:p>
    <w:p w:rsidR="00765FC0" w:rsidRDefault="005353F7">
      <w:pPr>
        <w:widowControl/>
        <w:jc w:val="left"/>
      </w:pPr>
      <w:r>
        <w:rPr>
          <w:rFonts w:ascii="仿宋" w:eastAsia="仿宋" w:hAnsi="仿宋" w:cs="仿宋" w:hint="eastAsia"/>
          <w:color w:val="000000"/>
          <w:kern w:val="0"/>
          <w:sz w:val="31"/>
          <w:szCs w:val="31"/>
        </w:rPr>
        <w:t xml:space="preserve">五、基本支出：指为保障机构正常运转、完成工作任务 </w:t>
      </w:r>
    </w:p>
    <w:p w:rsidR="00765FC0" w:rsidRDefault="005353F7">
      <w:pPr>
        <w:widowControl/>
        <w:jc w:val="left"/>
      </w:pPr>
      <w:r>
        <w:rPr>
          <w:rFonts w:ascii="仿宋" w:eastAsia="仿宋" w:hAnsi="仿宋" w:cs="仿宋" w:hint="eastAsia"/>
          <w:color w:val="000000"/>
          <w:kern w:val="0"/>
          <w:sz w:val="31"/>
          <w:szCs w:val="31"/>
        </w:rPr>
        <w:t xml:space="preserve">而发生的人员支出和公用支出。 </w:t>
      </w:r>
    </w:p>
    <w:p w:rsidR="00765FC0" w:rsidRDefault="005353F7">
      <w:pPr>
        <w:widowControl/>
        <w:jc w:val="left"/>
      </w:pPr>
      <w:r>
        <w:rPr>
          <w:rFonts w:ascii="仿宋" w:eastAsia="仿宋" w:hAnsi="仿宋" w:cs="仿宋" w:hint="eastAsia"/>
          <w:color w:val="000000"/>
          <w:kern w:val="0"/>
          <w:sz w:val="31"/>
          <w:szCs w:val="31"/>
        </w:rPr>
        <w:t xml:space="preserve">六、项目支出：指在基本支出之外为完成特定工作任务 </w:t>
      </w:r>
    </w:p>
    <w:p w:rsidR="00765FC0" w:rsidRDefault="005353F7">
      <w:pPr>
        <w:widowControl/>
        <w:jc w:val="left"/>
      </w:pPr>
      <w:r>
        <w:rPr>
          <w:rFonts w:ascii="仿宋" w:eastAsia="仿宋" w:hAnsi="仿宋" w:cs="仿宋" w:hint="eastAsia"/>
          <w:color w:val="000000"/>
          <w:kern w:val="0"/>
          <w:sz w:val="31"/>
          <w:szCs w:val="31"/>
        </w:rPr>
        <w:t xml:space="preserve">和事业发展目标所发生的支出。 </w:t>
      </w:r>
    </w:p>
    <w:p w:rsidR="00765FC0" w:rsidRDefault="005353F7">
      <w:pPr>
        <w:widowControl/>
        <w:jc w:val="left"/>
      </w:pPr>
      <w:r>
        <w:rPr>
          <w:rFonts w:ascii="仿宋" w:eastAsia="仿宋" w:hAnsi="仿宋" w:cs="仿宋" w:hint="eastAsia"/>
          <w:color w:val="000000"/>
          <w:kern w:val="0"/>
          <w:sz w:val="31"/>
          <w:szCs w:val="31"/>
        </w:rPr>
        <w:t xml:space="preserve">七、“三公”经费：指部门用一般公共预算财政拨款安 </w:t>
      </w:r>
    </w:p>
    <w:p w:rsidR="00765FC0" w:rsidRDefault="005353F7">
      <w:pPr>
        <w:widowControl/>
        <w:jc w:val="left"/>
      </w:pPr>
      <w:r>
        <w:rPr>
          <w:rFonts w:ascii="仿宋" w:eastAsia="仿宋" w:hAnsi="仿宋" w:cs="仿宋" w:hint="eastAsia"/>
          <w:color w:val="000000"/>
          <w:kern w:val="0"/>
          <w:sz w:val="31"/>
          <w:szCs w:val="31"/>
        </w:rPr>
        <w:t xml:space="preserve">排的因公出国（境）费、公务用车购置及运行费和公务接待 </w:t>
      </w:r>
    </w:p>
    <w:p w:rsidR="00765FC0" w:rsidRDefault="005353F7">
      <w:pPr>
        <w:widowControl/>
        <w:jc w:val="left"/>
      </w:pPr>
      <w:r>
        <w:rPr>
          <w:rFonts w:ascii="仿宋" w:eastAsia="仿宋" w:hAnsi="仿宋" w:cs="仿宋" w:hint="eastAsia"/>
          <w:color w:val="000000"/>
          <w:kern w:val="0"/>
          <w:sz w:val="31"/>
          <w:szCs w:val="31"/>
        </w:rPr>
        <w:t xml:space="preserve">费。其中，因公出国（境）费反映单位公务出国（境）的住 </w:t>
      </w:r>
    </w:p>
    <w:p w:rsidR="00765FC0" w:rsidRDefault="005353F7">
      <w:pPr>
        <w:widowControl/>
        <w:jc w:val="left"/>
      </w:pPr>
      <w:r>
        <w:rPr>
          <w:rFonts w:ascii="仿宋" w:eastAsia="仿宋" w:hAnsi="仿宋" w:cs="仿宋" w:hint="eastAsia"/>
          <w:color w:val="000000"/>
          <w:kern w:val="0"/>
          <w:sz w:val="31"/>
          <w:szCs w:val="31"/>
        </w:rPr>
        <w:t>宿费、旅费、伙食补助费、杂费、培训费等支出；公务用车</w:t>
      </w:r>
    </w:p>
    <w:p w:rsidR="00765FC0" w:rsidRDefault="005353F7">
      <w:pPr>
        <w:widowControl/>
        <w:jc w:val="left"/>
      </w:pPr>
      <w:r>
        <w:rPr>
          <w:rFonts w:ascii="仿宋" w:eastAsia="仿宋" w:hAnsi="仿宋" w:cs="仿宋"/>
          <w:color w:val="000000"/>
          <w:kern w:val="0"/>
          <w:sz w:val="31"/>
          <w:szCs w:val="31"/>
        </w:rPr>
        <w:t xml:space="preserve">购置及运行费反映单位公务用车购置费、燃料费、维修费、 </w:t>
      </w:r>
    </w:p>
    <w:p w:rsidR="00765FC0" w:rsidRDefault="005353F7">
      <w:pPr>
        <w:widowControl/>
        <w:jc w:val="left"/>
      </w:pPr>
      <w:r>
        <w:rPr>
          <w:rFonts w:ascii="仿宋" w:eastAsia="仿宋" w:hAnsi="仿宋" w:cs="仿宋" w:hint="eastAsia"/>
          <w:color w:val="000000"/>
          <w:kern w:val="0"/>
          <w:sz w:val="31"/>
          <w:szCs w:val="31"/>
        </w:rPr>
        <w:t xml:space="preserve">过桥过路费、保险费、安全奖励费用等支出；公务接待费反 </w:t>
      </w:r>
    </w:p>
    <w:p w:rsidR="00765FC0" w:rsidRDefault="005353F7">
      <w:pPr>
        <w:widowControl/>
        <w:jc w:val="left"/>
      </w:pPr>
      <w:r>
        <w:rPr>
          <w:rFonts w:ascii="仿宋" w:eastAsia="仿宋" w:hAnsi="仿宋" w:cs="仿宋" w:hint="eastAsia"/>
          <w:color w:val="000000"/>
          <w:kern w:val="0"/>
          <w:sz w:val="31"/>
          <w:szCs w:val="31"/>
        </w:rPr>
        <w:t xml:space="preserve">映单位按规定开支的各类公务接待（含外宾接待）支出。 </w:t>
      </w:r>
    </w:p>
    <w:p w:rsidR="00765FC0" w:rsidRDefault="005353F7">
      <w:pPr>
        <w:widowControl/>
        <w:jc w:val="left"/>
      </w:pPr>
      <w:r>
        <w:rPr>
          <w:rFonts w:ascii="仿宋" w:eastAsia="仿宋" w:hAnsi="仿宋" w:cs="仿宋" w:hint="eastAsia"/>
          <w:color w:val="000000"/>
          <w:kern w:val="0"/>
          <w:sz w:val="31"/>
          <w:szCs w:val="31"/>
        </w:rPr>
        <w:t xml:space="preserve">八、机关运行经费：指行政单位（含参照公务员法管理 </w:t>
      </w:r>
    </w:p>
    <w:p w:rsidR="00765FC0" w:rsidRDefault="005353F7">
      <w:pPr>
        <w:widowControl/>
        <w:jc w:val="left"/>
      </w:pPr>
      <w:r>
        <w:rPr>
          <w:rFonts w:ascii="仿宋" w:eastAsia="仿宋" w:hAnsi="仿宋" w:cs="仿宋" w:hint="eastAsia"/>
          <w:color w:val="000000"/>
          <w:kern w:val="0"/>
          <w:sz w:val="31"/>
          <w:szCs w:val="31"/>
        </w:rPr>
        <w:t xml:space="preserve">的事业单位）使用一般公共预算安排的基本支出中的日常公 </w:t>
      </w:r>
    </w:p>
    <w:p w:rsidR="00765FC0" w:rsidRDefault="005353F7">
      <w:pPr>
        <w:widowControl/>
        <w:jc w:val="left"/>
      </w:pPr>
      <w:r>
        <w:rPr>
          <w:rFonts w:ascii="仿宋" w:eastAsia="仿宋" w:hAnsi="仿宋" w:cs="仿宋" w:hint="eastAsia"/>
          <w:color w:val="000000"/>
          <w:kern w:val="0"/>
          <w:sz w:val="31"/>
          <w:szCs w:val="31"/>
        </w:rPr>
        <w:t xml:space="preserve">用经费支出，包括办公及印刷费、邮电费、差旅费、会议费、 </w:t>
      </w:r>
    </w:p>
    <w:p w:rsidR="00765FC0" w:rsidRDefault="005353F7">
      <w:pPr>
        <w:widowControl/>
        <w:jc w:val="left"/>
      </w:pPr>
      <w:r>
        <w:rPr>
          <w:rFonts w:ascii="仿宋" w:eastAsia="仿宋" w:hAnsi="仿宋" w:cs="仿宋" w:hint="eastAsia"/>
          <w:color w:val="000000"/>
          <w:kern w:val="0"/>
          <w:sz w:val="31"/>
          <w:szCs w:val="31"/>
        </w:rPr>
        <w:t xml:space="preserve">福利费、日常维修费、专用材料及一般设备购置费、办公用 </w:t>
      </w:r>
    </w:p>
    <w:p w:rsidR="00765FC0" w:rsidRDefault="005353F7">
      <w:pPr>
        <w:widowControl/>
        <w:jc w:val="left"/>
      </w:pPr>
      <w:r>
        <w:rPr>
          <w:rFonts w:ascii="仿宋" w:eastAsia="仿宋" w:hAnsi="仿宋" w:cs="仿宋" w:hint="eastAsia"/>
          <w:color w:val="000000"/>
          <w:kern w:val="0"/>
          <w:sz w:val="31"/>
          <w:szCs w:val="31"/>
        </w:rPr>
        <w:t xml:space="preserve">房水电费、办公用房取暖费、办公用房物业管理费、公务用 </w:t>
      </w:r>
    </w:p>
    <w:p w:rsidR="00765FC0" w:rsidRDefault="005353F7">
      <w:pPr>
        <w:widowControl/>
        <w:jc w:val="left"/>
      </w:pPr>
      <w:r>
        <w:rPr>
          <w:rFonts w:ascii="仿宋" w:eastAsia="仿宋" w:hAnsi="仿宋" w:cs="仿宋" w:hint="eastAsia"/>
          <w:color w:val="000000"/>
          <w:kern w:val="0"/>
          <w:sz w:val="31"/>
          <w:szCs w:val="31"/>
        </w:rPr>
        <w:lastRenderedPageBreak/>
        <w:t>车运行维护费及其他费用。</w:t>
      </w:r>
    </w:p>
    <w:p w:rsidR="00765FC0" w:rsidRDefault="00765FC0"/>
    <w:sectPr w:rsidR="00765FC0" w:rsidSect="00765FC0">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
    <w:panose1 w:val="02010609060101010101"/>
    <w:charset w:val="86"/>
    <w:family w:val="modern"/>
    <w:pitch w:val="fixed"/>
    <w:sig w:usb0="800002BF" w:usb1="38CF7CFA" w:usb2="00000016" w:usb3="00000000" w:csb0="00040001" w:csb1="00000000"/>
  </w:font>
  <w:font w:name="新宋体">
    <w:panose1 w:val="02010609030101010101"/>
    <w:charset w:val="86"/>
    <w:family w:val="modern"/>
    <w:pitch w:val="fixed"/>
    <w:sig w:usb0="00000003" w:usb1="288F0000" w:usb2="00000016" w:usb3="00000000" w:csb0="00040001" w:csb1="00000000"/>
  </w:font>
  <w:font w:name="方正小标宋简体">
    <w:altName w:val="黑体"/>
    <w:charset w:val="86"/>
    <w:family w:val="auto"/>
    <w:pitch w:val="variable"/>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765FC0"/>
    <w:rsid w:val="005353F7"/>
    <w:rsid w:val="00765FC0"/>
    <w:rsid w:val="00B207D4"/>
    <w:rsid w:val="00B509B2"/>
    <w:rsid w:val="00E737CE"/>
    <w:rsid w:val="024732A1"/>
    <w:rsid w:val="05F56C5D"/>
    <w:rsid w:val="06A963EA"/>
    <w:rsid w:val="0A9B4C12"/>
    <w:rsid w:val="0E257EF2"/>
    <w:rsid w:val="0F313886"/>
    <w:rsid w:val="1552033B"/>
    <w:rsid w:val="191049BE"/>
    <w:rsid w:val="1B56010C"/>
    <w:rsid w:val="1DB44F13"/>
    <w:rsid w:val="2488123D"/>
    <w:rsid w:val="26287F49"/>
    <w:rsid w:val="262936F0"/>
    <w:rsid w:val="2697448A"/>
    <w:rsid w:val="2ED41074"/>
    <w:rsid w:val="3526782F"/>
    <w:rsid w:val="359A02E8"/>
    <w:rsid w:val="367318F9"/>
    <w:rsid w:val="3D97717D"/>
    <w:rsid w:val="404A3F5F"/>
    <w:rsid w:val="40A74058"/>
    <w:rsid w:val="435F6EA7"/>
    <w:rsid w:val="46D67320"/>
    <w:rsid w:val="47823E81"/>
    <w:rsid w:val="4C525AA3"/>
    <w:rsid w:val="500B6CAF"/>
    <w:rsid w:val="56A60C35"/>
    <w:rsid w:val="646A7883"/>
    <w:rsid w:val="648C29B4"/>
    <w:rsid w:val="65C802DC"/>
    <w:rsid w:val="660E6FB8"/>
    <w:rsid w:val="68757949"/>
    <w:rsid w:val="6E4F3B3F"/>
    <w:rsid w:val="72D01191"/>
    <w:rsid w:val="733C71F7"/>
    <w:rsid w:val="737060EE"/>
    <w:rsid w:val="76990D3F"/>
    <w:rsid w:val="77A915E0"/>
    <w:rsid w:val="7A1D4D83"/>
    <w:rsid w:val="7F362E6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65FC0"/>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rsid w:val="00B509B2"/>
    <w:pPr>
      <w:widowControl/>
      <w:spacing w:before="100" w:beforeAutospacing="1" w:after="100" w:afterAutospacing="1"/>
      <w:jc w:val="left"/>
    </w:pPr>
    <w:rPr>
      <w:rFonts w:ascii="宋体" w:eastAsia="宋体" w:hAnsi="宋体" w:cs="宋体"/>
      <w:kern w:val="0"/>
      <w:sz w:val="24"/>
    </w:rPr>
  </w:style>
</w:styles>
</file>

<file path=word/webSettings.xml><?xml version="1.0" encoding="utf-8"?>
<w:webSettings xmlns:r="http://schemas.openxmlformats.org/officeDocument/2006/relationships" xmlns:w="http://schemas.openxmlformats.org/wordprocessingml/2006/main">
  <w:divs>
    <w:div w:id="139207902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10</Pages>
  <Words>635</Words>
  <Characters>3625</Characters>
  <Application>Microsoft Office Word</Application>
  <DocSecurity>0</DocSecurity>
  <Lines>30</Lines>
  <Paragraphs>8</Paragraphs>
  <ScaleCrop>false</ScaleCrop>
  <Company/>
  <LinksUpToDate>false</LinksUpToDate>
  <CharactersWithSpaces>4252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3</cp:revision>
  <dcterms:created xsi:type="dcterms:W3CDTF">2014-10-29T12:08:00Z</dcterms:created>
  <dcterms:modified xsi:type="dcterms:W3CDTF">2021-06-08T00:44:00Z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B722AB2DA515408485DA7503F71ACA62</vt:lpwstr>
  </property>
</Properties>
</file>